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0E" w:rsidRDefault="00774D0E" w:rsidP="00774D0E">
      <w:pPr>
        <w:tabs>
          <w:tab w:val="left" w:pos="1980"/>
        </w:tabs>
        <w:rPr>
          <w:rFonts w:cs="Arial"/>
          <w:sz w:val="14"/>
          <w:szCs w:val="14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524F3" wp14:editId="1F275DF7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4164965" cy="6362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9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D0E" w:rsidRDefault="00774D0E" w:rsidP="00774D0E">
                            <w:pPr>
                              <w:spacing w:line="240" w:lineRule="auto"/>
                              <w:rPr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>Inspec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Ț</w:t>
                            </w:r>
                            <w:r>
                              <w:rPr>
                                <w:smallCaps/>
                                <w:sz w:val="32"/>
                              </w:rPr>
                              <w:t xml:space="preserve">ia Muncii </w:t>
                            </w:r>
                          </w:p>
                          <w:p w:rsidR="00774D0E" w:rsidRDefault="00774D0E" w:rsidP="00774D0E">
                            <w:pPr>
                              <w:rPr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 xml:space="preserve">Inspectoratul teritorial de muncă 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SUCEAVA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8pt;width:327.95pt;height:50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eB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" filled="f" stroked="f">
                <v:textbox>
                  <w:txbxContent>
                    <w:p w:rsidR="00774D0E" w:rsidRDefault="00774D0E" w:rsidP="00774D0E">
                      <w:pPr>
                        <w:spacing w:line="240" w:lineRule="auto"/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Ț</w:t>
                      </w:r>
                      <w:r>
                        <w:rPr>
                          <w:smallCaps/>
                          <w:sz w:val="32"/>
                        </w:rPr>
                        <w:t xml:space="preserve">ia Muncii </w:t>
                      </w:r>
                    </w:p>
                    <w:p w:rsidR="00774D0E" w:rsidRDefault="00774D0E" w:rsidP="00774D0E">
                      <w:pPr>
                        <w:rPr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smallCaps/>
                          <w:sz w:val="32"/>
                        </w:rPr>
                        <w:t xml:space="preserve">Inspectoratul teritorial de muncă 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SUCEAVA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w:drawing>
          <wp:inline distT="0" distB="0" distL="0" distR="0" wp14:anchorId="444C7E7C" wp14:editId="459D25E6">
            <wp:extent cx="835660" cy="835660"/>
            <wp:effectExtent l="0" t="0" r="2540" b="2540"/>
            <wp:docPr id="2" name="Picture 2" descr="LOGO_guv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uver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ab/>
        <w:t xml:space="preserve">Operator de date cu caracter personal, înregistrat la </w:t>
      </w:r>
      <w:r>
        <w:rPr>
          <w:rFonts w:cs="Arial"/>
          <w:sz w:val="14"/>
          <w:szCs w:val="14"/>
          <w:lang w:val="pt-BR"/>
        </w:rPr>
        <w:t xml:space="preserve">A.N.S.P.D.C.P. </w:t>
      </w:r>
      <w:r>
        <w:rPr>
          <w:rFonts w:cs="Arial"/>
          <w:sz w:val="14"/>
          <w:szCs w:val="14"/>
        </w:rPr>
        <w:t>sub nr.</w:t>
      </w:r>
      <w:r>
        <w:rPr>
          <w:rFonts w:cs="Arial"/>
          <w:b/>
          <w:sz w:val="14"/>
          <w:szCs w:val="14"/>
        </w:rPr>
        <w:t xml:space="preserve"> 8341</w:t>
      </w:r>
    </w:p>
    <w:p w:rsidR="00EA1A72" w:rsidRPr="00521549" w:rsidRDefault="00FA1E3E" w:rsidP="00F25271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eastAsia="Times New Roman" w:hAnsi="Trebuchet MS"/>
          <w:lang w:val="en-GB"/>
        </w:rPr>
        <w:t xml:space="preserve">                                                                </w:t>
      </w:r>
    </w:p>
    <w:p w:rsidR="00A14A74" w:rsidRDefault="00A14A74" w:rsidP="005F257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ANEXA 1</w:t>
      </w:r>
    </w:p>
    <w:p w:rsidR="002E65BF" w:rsidRPr="00A778EE" w:rsidRDefault="007E6D99" w:rsidP="005F2570">
      <w:pPr>
        <w:rPr>
          <w:rFonts w:ascii="Trebuchet MS" w:hAnsi="Trebuchet MS"/>
          <w:b/>
          <w:sz w:val="24"/>
          <w:szCs w:val="24"/>
          <w:u w:val="single"/>
        </w:rPr>
      </w:pPr>
      <w:r w:rsidRPr="00A778EE">
        <w:rPr>
          <w:rFonts w:ascii="Trebuchet MS" w:hAnsi="Trebuchet MS"/>
          <w:b/>
          <w:sz w:val="24"/>
          <w:szCs w:val="24"/>
          <w:u w:val="single"/>
        </w:rPr>
        <w:t>Lista cu documentele care pot fi puse la dispoziţia cetăţeanului în baza</w:t>
      </w:r>
      <w:r w:rsidR="00B95569" w:rsidRPr="00A778EE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A778EE">
        <w:rPr>
          <w:rFonts w:ascii="Trebuchet MS" w:hAnsi="Trebuchet MS"/>
          <w:b/>
          <w:sz w:val="24"/>
          <w:szCs w:val="24"/>
          <w:u w:val="single"/>
        </w:rPr>
        <w:t>Legii nr. 544/2001 privind liberul acces la informaţiile de interes public</w:t>
      </w:r>
    </w:p>
    <w:p w:rsidR="002E65BF" w:rsidRDefault="007E6D99" w:rsidP="005F25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 baza art. 5 din legea nr. 544/2001 privind liberul acces la </w:t>
      </w:r>
      <w:proofErr w:type="spellStart"/>
      <w:r>
        <w:rPr>
          <w:rFonts w:ascii="Arial" w:hAnsi="Arial" w:cs="Arial"/>
          <w:sz w:val="23"/>
          <w:szCs w:val="23"/>
        </w:rPr>
        <w:t>informatiile</w:t>
      </w:r>
      <w:proofErr w:type="spellEnd"/>
      <w:r>
        <w:rPr>
          <w:rFonts w:ascii="Arial" w:hAnsi="Arial" w:cs="Arial"/>
          <w:sz w:val="23"/>
          <w:szCs w:val="23"/>
        </w:rPr>
        <w:t xml:space="preserve"> de interes</w:t>
      </w:r>
      <w:r w:rsidR="00B95569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public, </w:t>
      </w:r>
      <w:proofErr w:type="spellStart"/>
      <w:r>
        <w:rPr>
          <w:rFonts w:ascii="Arial" w:hAnsi="Arial" w:cs="Arial"/>
          <w:sz w:val="23"/>
          <w:szCs w:val="23"/>
        </w:rPr>
        <w:t>informatiilede</w:t>
      </w:r>
      <w:proofErr w:type="spellEnd"/>
      <w:r>
        <w:rPr>
          <w:rFonts w:ascii="Arial" w:hAnsi="Arial" w:cs="Arial"/>
          <w:sz w:val="23"/>
          <w:szCs w:val="23"/>
        </w:rPr>
        <w:t xml:space="preserve"> interes public care se </w:t>
      </w:r>
      <w:proofErr w:type="spellStart"/>
      <w:r>
        <w:rPr>
          <w:rFonts w:ascii="Arial" w:hAnsi="Arial" w:cs="Arial"/>
          <w:sz w:val="23"/>
          <w:szCs w:val="23"/>
        </w:rPr>
        <w:t>furnizeaza</w:t>
      </w:r>
      <w:proofErr w:type="spellEnd"/>
      <w:r>
        <w:rPr>
          <w:rFonts w:ascii="Arial" w:hAnsi="Arial" w:cs="Arial"/>
          <w:sz w:val="23"/>
          <w:szCs w:val="23"/>
        </w:rPr>
        <w:t xml:space="preserve"> din oficiu sunt:</w:t>
      </w:r>
    </w:p>
    <w:p w:rsidR="002E65BF" w:rsidRDefault="007E6D99" w:rsidP="005F25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Actele normative care </w:t>
      </w:r>
      <w:proofErr w:type="spellStart"/>
      <w:r>
        <w:rPr>
          <w:rFonts w:ascii="Arial" w:hAnsi="Arial" w:cs="Arial"/>
          <w:sz w:val="23"/>
          <w:szCs w:val="23"/>
        </w:rPr>
        <w:t>reglementeaza</w:t>
      </w:r>
      <w:proofErr w:type="spellEnd"/>
      <w:r>
        <w:rPr>
          <w:rFonts w:ascii="Arial" w:hAnsi="Arial" w:cs="Arial"/>
          <w:sz w:val="23"/>
          <w:szCs w:val="23"/>
        </w:rPr>
        <w:t xml:space="preserve"> organizarea si </w:t>
      </w:r>
      <w:proofErr w:type="spellStart"/>
      <w:r>
        <w:rPr>
          <w:rFonts w:ascii="Arial" w:hAnsi="Arial" w:cs="Arial"/>
          <w:sz w:val="23"/>
          <w:szCs w:val="23"/>
        </w:rPr>
        <w:t>functionarea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autoritatii</w:t>
      </w:r>
      <w:proofErr w:type="spellEnd"/>
      <w:r>
        <w:rPr>
          <w:rFonts w:ascii="Arial" w:hAnsi="Arial" w:cs="Arial"/>
          <w:sz w:val="23"/>
          <w:szCs w:val="23"/>
        </w:rPr>
        <w:t xml:space="preserve"> sau</w:t>
      </w:r>
      <w:r w:rsidR="00246EEE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institutiei</w:t>
      </w:r>
      <w:proofErr w:type="spellEnd"/>
      <w:r>
        <w:rPr>
          <w:rFonts w:ascii="Arial" w:hAnsi="Arial" w:cs="Arial"/>
          <w:sz w:val="23"/>
          <w:szCs w:val="23"/>
        </w:rPr>
        <w:t xml:space="preserve"> publice;</w:t>
      </w:r>
    </w:p>
    <w:p w:rsidR="002E65BF" w:rsidRDefault="007E6D99" w:rsidP="005F25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Structura organizatorica, </w:t>
      </w:r>
      <w:proofErr w:type="spellStart"/>
      <w:r>
        <w:rPr>
          <w:rFonts w:ascii="Arial" w:hAnsi="Arial" w:cs="Arial"/>
          <w:sz w:val="23"/>
          <w:szCs w:val="23"/>
        </w:rPr>
        <w:t>atributiile</w:t>
      </w:r>
      <w:proofErr w:type="spellEnd"/>
      <w:r>
        <w:rPr>
          <w:rFonts w:ascii="Arial" w:hAnsi="Arial" w:cs="Arial"/>
          <w:sz w:val="23"/>
          <w:szCs w:val="23"/>
        </w:rPr>
        <w:t xml:space="preserve"> departamentelor, programul de </w:t>
      </w:r>
      <w:proofErr w:type="spellStart"/>
      <w:r>
        <w:rPr>
          <w:rFonts w:ascii="Arial" w:hAnsi="Arial" w:cs="Arial"/>
          <w:sz w:val="23"/>
          <w:szCs w:val="23"/>
        </w:rPr>
        <w:t>functionare</w:t>
      </w:r>
      <w:proofErr w:type="spellEnd"/>
      <w:r>
        <w:rPr>
          <w:rFonts w:ascii="Arial" w:hAnsi="Arial" w:cs="Arial"/>
          <w:sz w:val="23"/>
          <w:szCs w:val="23"/>
        </w:rPr>
        <w:t>,</w:t>
      </w:r>
      <w:r w:rsidR="00B0083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programul de audiente al </w:t>
      </w:r>
      <w:proofErr w:type="spellStart"/>
      <w:r>
        <w:rPr>
          <w:rFonts w:ascii="Arial" w:hAnsi="Arial" w:cs="Arial"/>
          <w:sz w:val="23"/>
          <w:szCs w:val="23"/>
        </w:rPr>
        <w:t>autoritatii</w:t>
      </w:r>
      <w:proofErr w:type="spellEnd"/>
      <w:r>
        <w:rPr>
          <w:rFonts w:ascii="Arial" w:hAnsi="Arial" w:cs="Arial"/>
          <w:sz w:val="23"/>
          <w:szCs w:val="23"/>
        </w:rPr>
        <w:t xml:space="preserve"> sau </w:t>
      </w:r>
      <w:proofErr w:type="spellStart"/>
      <w:r>
        <w:rPr>
          <w:rFonts w:ascii="Arial" w:hAnsi="Arial" w:cs="Arial"/>
          <w:sz w:val="23"/>
          <w:szCs w:val="23"/>
        </w:rPr>
        <w:t>institutiei</w:t>
      </w:r>
      <w:proofErr w:type="spellEnd"/>
      <w:r>
        <w:rPr>
          <w:rFonts w:ascii="Arial" w:hAnsi="Arial" w:cs="Arial"/>
          <w:sz w:val="23"/>
          <w:szCs w:val="23"/>
        </w:rPr>
        <w:t xml:space="preserve"> publice;</w:t>
      </w:r>
    </w:p>
    <w:p w:rsidR="002E65BF" w:rsidRDefault="007E6D99" w:rsidP="005F25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Numele si prenumele persoanelor din conducerea </w:t>
      </w:r>
      <w:proofErr w:type="spellStart"/>
      <w:r>
        <w:rPr>
          <w:rFonts w:ascii="Arial" w:hAnsi="Arial" w:cs="Arial"/>
          <w:sz w:val="23"/>
          <w:szCs w:val="23"/>
        </w:rPr>
        <w:t>autoritatii</w:t>
      </w:r>
      <w:proofErr w:type="spellEnd"/>
      <w:r>
        <w:rPr>
          <w:rFonts w:ascii="Arial" w:hAnsi="Arial" w:cs="Arial"/>
          <w:sz w:val="23"/>
          <w:szCs w:val="23"/>
        </w:rPr>
        <w:t xml:space="preserve"> sau </w:t>
      </w:r>
      <w:proofErr w:type="spellStart"/>
      <w:r>
        <w:rPr>
          <w:rFonts w:ascii="Arial" w:hAnsi="Arial" w:cs="Arial"/>
          <w:sz w:val="23"/>
          <w:szCs w:val="23"/>
        </w:rPr>
        <w:t>institutiei</w:t>
      </w:r>
      <w:proofErr w:type="spellEnd"/>
      <w:r>
        <w:rPr>
          <w:rFonts w:ascii="Arial" w:hAnsi="Arial" w:cs="Arial"/>
          <w:sz w:val="23"/>
          <w:szCs w:val="23"/>
        </w:rPr>
        <w:t xml:space="preserve"> publice si</w:t>
      </w:r>
      <w:r w:rsidR="00B0083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ale </w:t>
      </w:r>
      <w:proofErr w:type="spellStart"/>
      <w:r>
        <w:rPr>
          <w:rFonts w:ascii="Arial" w:hAnsi="Arial" w:cs="Arial"/>
          <w:sz w:val="23"/>
          <w:szCs w:val="23"/>
        </w:rPr>
        <w:t>functionarului</w:t>
      </w:r>
      <w:proofErr w:type="spellEnd"/>
      <w:r>
        <w:rPr>
          <w:rFonts w:ascii="Arial" w:hAnsi="Arial" w:cs="Arial"/>
          <w:sz w:val="23"/>
          <w:szCs w:val="23"/>
        </w:rPr>
        <w:t xml:space="preserve"> responsabil cu difuzarea </w:t>
      </w:r>
      <w:proofErr w:type="spellStart"/>
      <w:r>
        <w:rPr>
          <w:rFonts w:ascii="Arial" w:hAnsi="Arial" w:cs="Arial"/>
          <w:sz w:val="23"/>
          <w:szCs w:val="23"/>
        </w:rPr>
        <w:t>informatiilor</w:t>
      </w:r>
      <w:proofErr w:type="spellEnd"/>
      <w:r>
        <w:rPr>
          <w:rFonts w:ascii="Arial" w:hAnsi="Arial" w:cs="Arial"/>
          <w:sz w:val="23"/>
          <w:szCs w:val="23"/>
        </w:rPr>
        <w:t xml:space="preserve"> publice;</w:t>
      </w:r>
    </w:p>
    <w:p w:rsidR="00116047" w:rsidRDefault="007E6D99" w:rsidP="005F25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Coordonatele de contact ale </w:t>
      </w:r>
      <w:proofErr w:type="spellStart"/>
      <w:r>
        <w:rPr>
          <w:rFonts w:ascii="Arial" w:hAnsi="Arial" w:cs="Arial"/>
          <w:sz w:val="23"/>
          <w:szCs w:val="23"/>
        </w:rPr>
        <w:t>autoritatii</w:t>
      </w:r>
      <w:proofErr w:type="spellEnd"/>
      <w:r>
        <w:rPr>
          <w:rFonts w:ascii="Arial" w:hAnsi="Arial" w:cs="Arial"/>
          <w:sz w:val="23"/>
          <w:szCs w:val="23"/>
        </w:rPr>
        <w:t xml:space="preserve"> sau </w:t>
      </w:r>
      <w:proofErr w:type="spellStart"/>
      <w:r>
        <w:rPr>
          <w:rFonts w:ascii="Arial" w:hAnsi="Arial" w:cs="Arial"/>
          <w:sz w:val="23"/>
          <w:szCs w:val="23"/>
        </w:rPr>
        <w:t>institutiei</w:t>
      </w:r>
      <w:proofErr w:type="spellEnd"/>
      <w:r>
        <w:rPr>
          <w:rFonts w:ascii="Arial" w:hAnsi="Arial" w:cs="Arial"/>
          <w:sz w:val="23"/>
          <w:szCs w:val="23"/>
        </w:rPr>
        <w:t xml:space="preserve"> publice, respectiv: denumirea,</w:t>
      </w:r>
      <w:r w:rsidR="0011604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sediul, numerele de telefon, fax, adresa de e-mail si adresa paginii de internet;</w:t>
      </w:r>
    </w:p>
    <w:p w:rsidR="002E65BF" w:rsidRDefault="007E6D99" w:rsidP="005F25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 Sursele financiare, bugetul si </w:t>
      </w:r>
      <w:proofErr w:type="spellStart"/>
      <w:r>
        <w:rPr>
          <w:rFonts w:ascii="Arial" w:hAnsi="Arial" w:cs="Arial"/>
          <w:sz w:val="23"/>
          <w:szCs w:val="23"/>
        </w:rPr>
        <w:t>bilantul</w:t>
      </w:r>
      <w:proofErr w:type="spellEnd"/>
      <w:r>
        <w:rPr>
          <w:rFonts w:ascii="Arial" w:hAnsi="Arial" w:cs="Arial"/>
          <w:sz w:val="23"/>
          <w:szCs w:val="23"/>
        </w:rPr>
        <w:t xml:space="preserve"> contabil;</w:t>
      </w:r>
    </w:p>
    <w:p w:rsidR="002E65BF" w:rsidRDefault="007E6D99" w:rsidP="005F25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 Programele si strategiile proprii;</w:t>
      </w:r>
    </w:p>
    <w:p w:rsidR="002E65BF" w:rsidRDefault="007E6D99" w:rsidP="005F25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7. Lista </w:t>
      </w:r>
      <w:proofErr w:type="spellStart"/>
      <w:r>
        <w:rPr>
          <w:rFonts w:ascii="Arial" w:hAnsi="Arial" w:cs="Arial"/>
          <w:sz w:val="23"/>
          <w:szCs w:val="23"/>
        </w:rPr>
        <w:t>cuprinzand</w:t>
      </w:r>
      <w:proofErr w:type="spellEnd"/>
      <w:r>
        <w:rPr>
          <w:rFonts w:ascii="Arial" w:hAnsi="Arial" w:cs="Arial"/>
          <w:sz w:val="23"/>
          <w:szCs w:val="23"/>
        </w:rPr>
        <w:t xml:space="preserve"> documentele de interes public:</w:t>
      </w:r>
    </w:p>
    <w:p w:rsidR="001C05F9" w:rsidRDefault="007E6D99" w:rsidP="005F25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Rapoarte de sinteza trimestriale;</w:t>
      </w:r>
    </w:p>
    <w:p w:rsidR="002E65BF" w:rsidRDefault="007E6D99" w:rsidP="005F25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Sinteza rezultatelor controalelor / lunar;</w:t>
      </w:r>
    </w:p>
    <w:p w:rsidR="002E65BF" w:rsidRDefault="007E6D99" w:rsidP="005F25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c) </w:t>
      </w:r>
      <w:proofErr w:type="spellStart"/>
      <w:r>
        <w:rPr>
          <w:rFonts w:ascii="Arial" w:hAnsi="Arial" w:cs="Arial"/>
          <w:sz w:val="23"/>
          <w:szCs w:val="23"/>
        </w:rPr>
        <w:t>Situatia</w:t>
      </w:r>
      <w:proofErr w:type="spellEnd"/>
      <w:r>
        <w:rPr>
          <w:rFonts w:ascii="Arial" w:hAnsi="Arial" w:cs="Arial"/>
          <w:sz w:val="23"/>
          <w:szCs w:val="23"/>
        </w:rPr>
        <w:t xml:space="preserve"> contractelor individuale de munca / lunar;</w:t>
      </w:r>
    </w:p>
    <w:p w:rsidR="002E65BF" w:rsidRDefault="007E6D99" w:rsidP="005F25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d) Rapoartele sinteza privind rezultatele </w:t>
      </w:r>
      <w:proofErr w:type="spellStart"/>
      <w:r>
        <w:rPr>
          <w:rFonts w:ascii="Arial" w:hAnsi="Arial" w:cs="Arial"/>
          <w:sz w:val="23"/>
          <w:szCs w:val="23"/>
        </w:rPr>
        <w:t>obtinute</w:t>
      </w:r>
      <w:proofErr w:type="spellEnd"/>
      <w:r>
        <w:rPr>
          <w:rFonts w:ascii="Arial" w:hAnsi="Arial" w:cs="Arial"/>
          <w:sz w:val="23"/>
          <w:szCs w:val="23"/>
        </w:rPr>
        <w:t xml:space="preserve"> in cadrul Campaniei</w:t>
      </w:r>
      <w:r w:rsidR="001C05F9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Nationale</w:t>
      </w:r>
      <w:proofErr w:type="spellEnd"/>
      <w:r>
        <w:rPr>
          <w:rFonts w:ascii="Arial" w:hAnsi="Arial" w:cs="Arial"/>
          <w:sz w:val="23"/>
          <w:szCs w:val="23"/>
        </w:rPr>
        <w:t xml:space="preserve"> privind identificarea si combaterea cazurilor </w:t>
      </w:r>
      <w:proofErr w:type="spellStart"/>
      <w:r>
        <w:rPr>
          <w:rFonts w:ascii="Arial" w:hAnsi="Arial" w:cs="Arial"/>
          <w:sz w:val="23"/>
          <w:szCs w:val="23"/>
        </w:rPr>
        <w:t>fara</w:t>
      </w:r>
      <w:proofErr w:type="spellEnd"/>
      <w:r>
        <w:rPr>
          <w:rFonts w:ascii="Arial" w:hAnsi="Arial" w:cs="Arial"/>
          <w:sz w:val="23"/>
          <w:szCs w:val="23"/>
        </w:rPr>
        <w:t xml:space="preserve"> forme legale / de</w:t>
      </w:r>
      <w:r w:rsidR="001C05F9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cate ori este cazul;</w:t>
      </w:r>
    </w:p>
    <w:p w:rsidR="002E65BF" w:rsidRDefault="007E6D99" w:rsidP="005F25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e) Raportul anual al </w:t>
      </w:r>
      <w:proofErr w:type="spellStart"/>
      <w:r>
        <w:rPr>
          <w:rFonts w:ascii="Arial" w:hAnsi="Arial" w:cs="Arial"/>
          <w:sz w:val="23"/>
          <w:szCs w:val="23"/>
        </w:rPr>
        <w:t>activitatii</w:t>
      </w:r>
      <w:proofErr w:type="spellEnd"/>
      <w:r>
        <w:rPr>
          <w:rFonts w:ascii="Arial" w:hAnsi="Arial" w:cs="Arial"/>
          <w:sz w:val="23"/>
          <w:szCs w:val="23"/>
        </w:rPr>
        <w:t xml:space="preserve"> de audit public intern.</w:t>
      </w:r>
    </w:p>
    <w:p w:rsidR="002E65BF" w:rsidRDefault="007E6D99" w:rsidP="005F25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 Lista </w:t>
      </w:r>
      <w:proofErr w:type="spellStart"/>
      <w:r>
        <w:rPr>
          <w:rFonts w:ascii="Arial" w:hAnsi="Arial" w:cs="Arial"/>
          <w:sz w:val="23"/>
          <w:szCs w:val="23"/>
        </w:rPr>
        <w:t>cuprinzand</w:t>
      </w:r>
      <w:proofErr w:type="spellEnd"/>
      <w:r>
        <w:rPr>
          <w:rFonts w:ascii="Arial" w:hAnsi="Arial" w:cs="Arial"/>
          <w:sz w:val="23"/>
          <w:szCs w:val="23"/>
        </w:rPr>
        <w:t xml:space="preserve"> categoriile de documente produse si/sau gestionate, potrivit legii:</w:t>
      </w:r>
    </w:p>
    <w:p w:rsidR="002E65BF" w:rsidRDefault="007E6D99" w:rsidP="005F25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a) Lista </w:t>
      </w:r>
      <w:proofErr w:type="spellStart"/>
      <w:r>
        <w:rPr>
          <w:rFonts w:ascii="Arial" w:hAnsi="Arial" w:cs="Arial"/>
          <w:sz w:val="23"/>
          <w:szCs w:val="23"/>
        </w:rPr>
        <w:t>societatilor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inregistrate</w:t>
      </w:r>
      <w:proofErr w:type="spellEnd"/>
      <w:r>
        <w:rPr>
          <w:rFonts w:ascii="Arial" w:hAnsi="Arial" w:cs="Arial"/>
          <w:sz w:val="23"/>
          <w:szCs w:val="23"/>
        </w:rPr>
        <w:t xml:space="preserve"> ca </w:t>
      </w:r>
      <w:proofErr w:type="spellStart"/>
      <w:r>
        <w:rPr>
          <w:rFonts w:ascii="Arial" w:hAnsi="Arial" w:cs="Arial"/>
          <w:sz w:val="23"/>
          <w:szCs w:val="23"/>
        </w:rPr>
        <w:t>agenti</w:t>
      </w:r>
      <w:proofErr w:type="spellEnd"/>
      <w:r>
        <w:rPr>
          <w:rFonts w:ascii="Arial" w:hAnsi="Arial" w:cs="Arial"/>
          <w:sz w:val="23"/>
          <w:szCs w:val="23"/>
        </w:rPr>
        <w:t xml:space="preserve"> de ocupare a </w:t>
      </w:r>
      <w:proofErr w:type="spellStart"/>
      <w:r>
        <w:rPr>
          <w:rFonts w:ascii="Arial" w:hAnsi="Arial" w:cs="Arial"/>
          <w:sz w:val="23"/>
          <w:szCs w:val="23"/>
        </w:rPr>
        <w:t>fortei</w:t>
      </w:r>
      <w:proofErr w:type="spellEnd"/>
      <w:r>
        <w:rPr>
          <w:rFonts w:ascii="Arial" w:hAnsi="Arial" w:cs="Arial"/>
          <w:sz w:val="23"/>
          <w:szCs w:val="23"/>
        </w:rPr>
        <w:t xml:space="preserve"> de munca;</w:t>
      </w:r>
    </w:p>
    <w:p w:rsidR="002E65BF" w:rsidRDefault="007E6D99" w:rsidP="005F25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b) Lista </w:t>
      </w:r>
      <w:proofErr w:type="spellStart"/>
      <w:r>
        <w:rPr>
          <w:rFonts w:ascii="Arial" w:hAnsi="Arial" w:cs="Arial"/>
          <w:sz w:val="23"/>
          <w:szCs w:val="23"/>
        </w:rPr>
        <w:t>agentilor</w:t>
      </w:r>
      <w:proofErr w:type="spellEnd"/>
      <w:r>
        <w:rPr>
          <w:rFonts w:ascii="Arial" w:hAnsi="Arial" w:cs="Arial"/>
          <w:sz w:val="23"/>
          <w:szCs w:val="23"/>
        </w:rPr>
        <w:t xml:space="preserve"> de ocupare a </w:t>
      </w:r>
      <w:proofErr w:type="spellStart"/>
      <w:r>
        <w:rPr>
          <w:rFonts w:ascii="Arial" w:hAnsi="Arial" w:cs="Arial"/>
          <w:sz w:val="23"/>
          <w:szCs w:val="23"/>
        </w:rPr>
        <w:t>fortei</w:t>
      </w:r>
      <w:proofErr w:type="spellEnd"/>
      <w:r>
        <w:rPr>
          <w:rFonts w:ascii="Arial" w:hAnsi="Arial" w:cs="Arial"/>
          <w:sz w:val="23"/>
          <w:szCs w:val="23"/>
        </w:rPr>
        <w:t xml:space="preserve"> de munca ce nu mai </w:t>
      </w:r>
      <w:proofErr w:type="spellStart"/>
      <w:r>
        <w:rPr>
          <w:rFonts w:ascii="Arial" w:hAnsi="Arial" w:cs="Arial"/>
          <w:sz w:val="23"/>
          <w:szCs w:val="23"/>
        </w:rPr>
        <w:t>desfasoara</w:t>
      </w:r>
      <w:proofErr w:type="spellEnd"/>
      <w:r w:rsidR="002E65B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activitate.</w:t>
      </w:r>
    </w:p>
    <w:p w:rsidR="00420C08" w:rsidRDefault="007E6D99" w:rsidP="005F25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9. </w:t>
      </w:r>
      <w:proofErr w:type="spellStart"/>
      <w:r>
        <w:rPr>
          <w:rFonts w:ascii="Arial" w:hAnsi="Arial" w:cs="Arial"/>
          <w:sz w:val="23"/>
          <w:szCs w:val="23"/>
        </w:rPr>
        <w:t>Modalitatile</w:t>
      </w:r>
      <w:proofErr w:type="spellEnd"/>
      <w:r>
        <w:rPr>
          <w:rFonts w:ascii="Arial" w:hAnsi="Arial" w:cs="Arial"/>
          <w:sz w:val="23"/>
          <w:szCs w:val="23"/>
        </w:rPr>
        <w:t xml:space="preserve"> de contestare a deciziei </w:t>
      </w:r>
      <w:proofErr w:type="spellStart"/>
      <w:r>
        <w:rPr>
          <w:rFonts w:ascii="Arial" w:hAnsi="Arial" w:cs="Arial"/>
          <w:sz w:val="23"/>
          <w:szCs w:val="23"/>
        </w:rPr>
        <w:t>autoritatii</w:t>
      </w:r>
      <w:proofErr w:type="spellEnd"/>
      <w:r>
        <w:rPr>
          <w:rFonts w:ascii="Arial" w:hAnsi="Arial" w:cs="Arial"/>
          <w:sz w:val="23"/>
          <w:szCs w:val="23"/>
        </w:rPr>
        <w:t xml:space="preserve"> sau a </w:t>
      </w:r>
      <w:proofErr w:type="spellStart"/>
      <w:r>
        <w:rPr>
          <w:rFonts w:ascii="Arial" w:hAnsi="Arial" w:cs="Arial"/>
          <w:sz w:val="23"/>
          <w:szCs w:val="23"/>
        </w:rPr>
        <w:t>institutiei</w:t>
      </w:r>
      <w:proofErr w:type="spellEnd"/>
      <w:r>
        <w:rPr>
          <w:rFonts w:ascii="Arial" w:hAnsi="Arial" w:cs="Arial"/>
          <w:sz w:val="23"/>
          <w:szCs w:val="23"/>
        </w:rPr>
        <w:t xml:space="preserve"> publice in </w:t>
      </w:r>
      <w:proofErr w:type="spellStart"/>
      <w:r>
        <w:rPr>
          <w:rFonts w:ascii="Arial" w:hAnsi="Arial" w:cs="Arial"/>
          <w:sz w:val="23"/>
          <w:szCs w:val="23"/>
        </w:rPr>
        <w:t>situatia</w:t>
      </w:r>
      <w:proofErr w:type="spellEnd"/>
      <w:r>
        <w:rPr>
          <w:rFonts w:ascii="Arial" w:hAnsi="Arial" w:cs="Arial"/>
          <w:sz w:val="23"/>
          <w:szCs w:val="23"/>
        </w:rPr>
        <w:t xml:space="preserve"> in</w:t>
      </w:r>
      <w:r w:rsidR="00420C0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care persoana se considera </w:t>
      </w:r>
      <w:proofErr w:type="spellStart"/>
      <w:r>
        <w:rPr>
          <w:rFonts w:ascii="Arial" w:hAnsi="Arial" w:cs="Arial"/>
          <w:sz w:val="23"/>
          <w:szCs w:val="23"/>
        </w:rPr>
        <w:t>vatamata</w:t>
      </w:r>
      <w:proofErr w:type="spellEnd"/>
      <w:r>
        <w:rPr>
          <w:rFonts w:ascii="Arial" w:hAnsi="Arial" w:cs="Arial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sz w:val="23"/>
          <w:szCs w:val="23"/>
        </w:rPr>
        <w:t>privinta</w:t>
      </w:r>
      <w:proofErr w:type="spellEnd"/>
      <w:r>
        <w:rPr>
          <w:rFonts w:ascii="Arial" w:hAnsi="Arial" w:cs="Arial"/>
          <w:sz w:val="23"/>
          <w:szCs w:val="23"/>
        </w:rPr>
        <w:t xml:space="preserve"> dreptului de acces la </w:t>
      </w:r>
      <w:proofErr w:type="spellStart"/>
      <w:r>
        <w:rPr>
          <w:rFonts w:ascii="Arial" w:hAnsi="Arial" w:cs="Arial"/>
          <w:sz w:val="23"/>
          <w:szCs w:val="23"/>
        </w:rPr>
        <w:t>informatiile</w:t>
      </w:r>
      <w:proofErr w:type="spellEnd"/>
      <w:r>
        <w:rPr>
          <w:rFonts w:ascii="Arial" w:hAnsi="Arial" w:cs="Arial"/>
          <w:sz w:val="23"/>
          <w:szCs w:val="23"/>
        </w:rPr>
        <w:t xml:space="preserve"> de </w:t>
      </w:r>
      <w:r w:rsidR="00420C0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interes</w:t>
      </w:r>
      <w:r w:rsidR="00420C0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public solicitate.</w:t>
      </w:r>
    </w:p>
    <w:p w:rsidR="00B95569" w:rsidRDefault="007E6D99" w:rsidP="005F25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In baza prevederilor art.6 alin. 1 din </w:t>
      </w:r>
      <w:proofErr w:type="spellStart"/>
      <w:r>
        <w:rPr>
          <w:rFonts w:ascii="Arial" w:hAnsi="Arial" w:cs="Arial"/>
          <w:sz w:val="23"/>
          <w:szCs w:val="23"/>
        </w:rPr>
        <w:t>acelasi</w:t>
      </w:r>
      <w:proofErr w:type="spellEnd"/>
      <w:r>
        <w:rPr>
          <w:rFonts w:ascii="Arial" w:hAnsi="Arial" w:cs="Arial"/>
          <w:sz w:val="23"/>
          <w:szCs w:val="23"/>
        </w:rPr>
        <w:t xml:space="preserve"> act normativ, </w:t>
      </w:r>
      <w:proofErr w:type="spellStart"/>
      <w:r>
        <w:rPr>
          <w:rFonts w:ascii="Arial" w:hAnsi="Arial" w:cs="Arial"/>
          <w:sz w:val="23"/>
          <w:szCs w:val="23"/>
        </w:rPr>
        <w:t>informatiile</w:t>
      </w:r>
      <w:proofErr w:type="spellEnd"/>
      <w:r>
        <w:rPr>
          <w:rFonts w:ascii="Arial" w:hAnsi="Arial" w:cs="Arial"/>
          <w:sz w:val="23"/>
          <w:szCs w:val="23"/>
        </w:rPr>
        <w:t xml:space="preserve"> de interes public</w:t>
      </w:r>
      <w:r w:rsidR="00420C0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care se furnizează la cerere sunt:</w:t>
      </w:r>
    </w:p>
    <w:p w:rsidR="00B95569" w:rsidRDefault="007E6D99" w:rsidP="005F25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</w:t>
      </w:r>
      <w:proofErr w:type="spellStart"/>
      <w:r>
        <w:rPr>
          <w:rFonts w:ascii="Arial" w:hAnsi="Arial" w:cs="Arial"/>
          <w:sz w:val="23"/>
          <w:szCs w:val="23"/>
        </w:rPr>
        <w:t>Instructiuni</w:t>
      </w:r>
      <w:proofErr w:type="spellEnd"/>
      <w:r>
        <w:rPr>
          <w:rFonts w:ascii="Arial" w:hAnsi="Arial" w:cs="Arial"/>
          <w:sz w:val="23"/>
          <w:szCs w:val="23"/>
        </w:rPr>
        <w:t xml:space="preserve"> ale inspectorului sef;</w:t>
      </w:r>
    </w:p>
    <w:p w:rsidR="00B95569" w:rsidRDefault="007E6D99" w:rsidP="005F25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2.Lista angajatorilor </w:t>
      </w:r>
      <w:proofErr w:type="spellStart"/>
      <w:r>
        <w:rPr>
          <w:rFonts w:ascii="Arial" w:hAnsi="Arial" w:cs="Arial"/>
          <w:sz w:val="23"/>
          <w:szCs w:val="23"/>
        </w:rPr>
        <w:t>aflati</w:t>
      </w:r>
      <w:proofErr w:type="spellEnd"/>
      <w:r>
        <w:rPr>
          <w:rFonts w:ascii="Arial" w:hAnsi="Arial" w:cs="Arial"/>
          <w:sz w:val="23"/>
          <w:szCs w:val="23"/>
        </w:rPr>
        <w:t xml:space="preserve"> in evidenta I.T.M.;</w:t>
      </w:r>
    </w:p>
    <w:p w:rsidR="00B95569" w:rsidRDefault="007E6D99" w:rsidP="005F25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Documentele necesare </w:t>
      </w:r>
      <w:proofErr w:type="spellStart"/>
      <w:r>
        <w:rPr>
          <w:rFonts w:ascii="Arial" w:hAnsi="Arial" w:cs="Arial"/>
          <w:sz w:val="23"/>
          <w:szCs w:val="23"/>
        </w:rPr>
        <w:t>luarii</w:t>
      </w:r>
      <w:proofErr w:type="spellEnd"/>
      <w:r>
        <w:rPr>
          <w:rFonts w:ascii="Arial" w:hAnsi="Arial" w:cs="Arial"/>
          <w:sz w:val="23"/>
          <w:szCs w:val="23"/>
        </w:rPr>
        <w:t xml:space="preserve"> in evidenta I.T.M. a angajatorilor;</w:t>
      </w:r>
    </w:p>
    <w:p w:rsidR="00B95569" w:rsidRDefault="007E6D99" w:rsidP="005F25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Lista angajatorilor care au primit aprobare pentru </w:t>
      </w:r>
      <w:proofErr w:type="spellStart"/>
      <w:r>
        <w:rPr>
          <w:rFonts w:ascii="Arial" w:hAnsi="Arial" w:cs="Arial"/>
          <w:sz w:val="23"/>
          <w:szCs w:val="23"/>
        </w:rPr>
        <w:t>pastrarea</w:t>
      </w:r>
      <w:proofErr w:type="spellEnd"/>
      <w:r>
        <w:rPr>
          <w:rFonts w:ascii="Arial" w:hAnsi="Arial" w:cs="Arial"/>
          <w:sz w:val="23"/>
          <w:szCs w:val="23"/>
        </w:rPr>
        <w:t xml:space="preserve"> si completarea</w:t>
      </w:r>
      <w:r w:rsidR="007C42CE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carnetelor de munca la sediu;</w:t>
      </w:r>
    </w:p>
    <w:p w:rsidR="00B95569" w:rsidRDefault="007E6D99" w:rsidP="005F25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 Metodologia de lucru pentru </w:t>
      </w:r>
      <w:proofErr w:type="spellStart"/>
      <w:r>
        <w:rPr>
          <w:rFonts w:ascii="Arial" w:hAnsi="Arial" w:cs="Arial"/>
          <w:sz w:val="23"/>
          <w:szCs w:val="23"/>
        </w:rPr>
        <w:t>obtinerea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aprobarii</w:t>
      </w:r>
      <w:proofErr w:type="spellEnd"/>
      <w:r>
        <w:rPr>
          <w:rFonts w:ascii="Arial" w:hAnsi="Arial" w:cs="Arial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sz w:val="23"/>
          <w:szCs w:val="23"/>
        </w:rPr>
        <w:t>pastrare</w:t>
      </w:r>
      <w:proofErr w:type="spellEnd"/>
      <w:r>
        <w:rPr>
          <w:rFonts w:ascii="Arial" w:hAnsi="Arial" w:cs="Arial"/>
          <w:sz w:val="23"/>
          <w:szCs w:val="23"/>
        </w:rPr>
        <w:t xml:space="preserve"> si completare a</w:t>
      </w:r>
      <w:r w:rsidR="007C42CE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carnetelor de munca pentru angajatorii care solicita acest lucru;</w:t>
      </w:r>
    </w:p>
    <w:p w:rsidR="00B95569" w:rsidRDefault="007E6D99" w:rsidP="005F25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 Documentele necesare pentru </w:t>
      </w:r>
      <w:proofErr w:type="spellStart"/>
      <w:r>
        <w:rPr>
          <w:rFonts w:ascii="Arial" w:hAnsi="Arial" w:cs="Arial"/>
          <w:sz w:val="23"/>
          <w:szCs w:val="23"/>
        </w:rPr>
        <w:t>inregistrarea</w:t>
      </w:r>
      <w:proofErr w:type="spellEnd"/>
      <w:r>
        <w:rPr>
          <w:rFonts w:ascii="Arial" w:hAnsi="Arial" w:cs="Arial"/>
          <w:sz w:val="23"/>
          <w:szCs w:val="23"/>
        </w:rPr>
        <w:t xml:space="preserve"> contractelor individuale de munca,respectiv modificarea, suspendarea si </w:t>
      </w:r>
      <w:proofErr w:type="spellStart"/>
      <w:r>
        <w:rPr>
          <w:rFonts w:ascii="Arial" w:hAnsi="Arial" w:cs="Arial"/>
          <w:sz w:val="23"/>
          <w:szCs w:val="23"/>
        </w:rPr>
        <w:t>incetarea</w:t>
      </w:r>
      <w:proofErr w:type="spellEnd"/>
      <w:r>
        <w:rPr>
          <w:rFonts w:ascii="Arial" w:hAnsi="Arial" w:cs="Arial"/>
          <w:sz w:val="23"/>
          <w:szCs w:val="23"/>
        </w:rPr>
        <w:t xml:space="preserve"> acestora;</w:t>
      </w:r>
    </w:p>
    <w:p w:rsidR="00B95569" w:rsidRDefault="007E6D99" w:rsidP="005F25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7. </w:t>
      </w:r>
      <w:proofErr w:type="spellStart"/>
      <w:r>
        <w:rPr>
          <w:rFonts w:ascii="Arial" w:hAnsi="Arial" w:cs="Arial"/>
          <w:sz w:val="23"/>
          <w:szCs w:val="23"/>
        </w:rPr>
        <w:t>Numarul</w:t>
      </w:r>
      <w:proofErr w:type="spellEnd"/>
      <w:r>
        <w:rPr>
          <w:rFonts w:ascii="Arial" w:hAnsi="Arial" w:cs="Arial"/>
          <w:sz w:val="23"/>
          <w:szCs w:val="23"/>
        </w:rPr>
        <w:t xml:space="preserve"> carnetelor de munca aflate in </w:t>
      </w:r>
      <w:proofErr w:type="spellStart"/>
      <w:r>
        <w:rPr>
          <w:rFonts w:ascii="Arial" w:hAnsi="Arial" w:cs="Arial"/>
          <w:sz w:val="23"/>
          <w:szCs w:val="23"/>
        </w:rPr>
        <w:t>getsiunea</w:t>
      </w:r>
      <w:proofErr w:type="spellEnd"/>
      <w:r>
        <w:rPr>
          <w:rFonts w:ascii="Arial" w:hAnsi="Arial" w:cs="Arial"/>
          <w:sz w:val="23"/>
          <w:szCs w:val="23"/>
        </w:rPr>
        <w:t xml:space="preserve"> I.T.M.;</w:t>
      </w:r>
    </w:p>
    <w:p w:rsidR="00B95569" w:rsidRDefault="007E6D99" w:rsidP="005F25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 </w:t>
      </w:r>
      <w:proofErr w:type="spellStart"/>
      <w:r>
        <w:rPr>
          <w:rFonts w:ascii="Arial" w:hAnsi="Arial" w:cs="Arial"/>
          <w:sz w:val="23"/>
          <w:szCs w:val="23"/>
        </w:rPr>
        <w:t>Autorizatia</w:t>
      </w:r>
      <w:proofErr w:type="spellEnd"/>
      <w:r>
        <w:rPr>
          <w:rFonts w:ascii="Arial" w:hAnsi="Arial" w:cs="Arial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sz w:val="23"/>
          <w:szCs w:val="23"/>
        </w:rPr>
        <w:t>protectia</w:t>
      </w:r>
      <w:proofErr w:type="spellEnd"/>
      <w:r>
        <w:rPr>
          <w:rFonts w:ascii="Arial" w:hAnsi="Arial" w:cs="Arial"/>
          <w:sz w:val="23"/>
          <w:szCs w:val="23"/>
        </w:rPr>
        <w:t xml:space="preserve"> muncii– numai cu privire la existenta sau nu a </w:t>
      </w:r>
      <w:proofErr w:type="spellStart"/>
      <w:r>
        <w:rPr>
          <w:rFonts w:ascii="Arial" w:hAnsi="Arial" w:cs="Arial"/>
          <w:sz w:val="23"/>
          <w:szCs w:val="23"/>
        </w:rPr>
        <w:t>autorizatiei</w:t>
      </w:r>
      <w:proofErr w:type="spellEnd"/>
      <w:r>
        <w:rPr>
          <w:rFonts w:ascii="Arial" w:hAnsi="Arial" w:cs="Arial"/>
          <w:sz w:val="23"/>
          <w:szCs w:val="23"/>
        </w:rPr>
        <w:t>;</w:t>
      </w:r>
    </w:p>
    <w:p w:rsidR="00B95569" w:rsidRDefault="007E6D99" w:rsidP="005F25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9. </w:t>
      </w:r>
      <w:proofErr w:type="spellStart"/>
      <w:r>
        <w:rPr>
          <w:rFonts w:ascii="Arial" w:hAnsi="Arial" w:cs="Arial"/>
          <w:sz w:val="23"/>
          <w:szCs w:val="23"/>
        </w:rPr>
        <w:t>Situatia</w:t>
      </w:r>
      <w:proofErr w:type="spellEnd"/>
      <w:r>
        <w:rPr>
          <w:rFonts w:ascii="Arial" w:hAnsi="Arial" w:cs="Arial"/>
          <w:sz w:val="23"/>
          <w:szCs w:val="23"/>
        </w:rPr>
        <w:t xml:space="preserve"> statistica a accidentelor de munca;</w:t>
      </w:r>
    </w:p>
    <w:p w:rsidR="00B95569" w:rsidRDefault="007E6D99" w:rsidP="005F25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10. </w:t>
      </w:r>
      <w:proofErr w:type="spellStart"/>
      <w:r>
        <w:rPr>
          <w:rFonts w:ascii="Arial" w:hAnsi="Arial" w:cs="Arial"/>
          <w:sz w:val="23"/>
          <w:szCs w:val="23"/>
        </w:rPr>
        <w:t>Numarul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sesizarilor</w:t>
      </w:r>
      <w:proofErr w:type="spellEnd"/>
      <w:r>
        <w:rPr>
          <w:rFonts w:ascii="Arial" w:hAnsi="Arial" w:cs="Arial"/>
          <w:sz w:val="23"/>
          <w:szCs w:val="23"/>
        </w:rPr>
        <w:t xml:space="preserve"> penale </w:t>
      </w:r>
      <w:proofErr w:type="spellStart"/>
      <w:r>
        <w:rPr>
          <w:rFonts w:ascii="Arial" w:hAnsi="Arial" w:cs="Arial"/>
          <w:sz w:val="23"/>
          <w:szCs w:val="23"/>
        </w:rPr>
        <w:t>facute</w:t>
      </w:r>
      <w:proofErr w:type="spellEnd"/>
      <w:r>
        <w:rPr>
          <w:rFonts w:ascii="Arial" w:hAnsi="Arial" w:cs="Arial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sz w:val="23"/>
          <w:szCs w:val="23"/>
        </w:rPr>
        <w:t>conditiile</w:t>
      </w:r>
      <w:proofErr w:type="spellEnd"/>
      <w:r>
        <w:rPr>
          <w:rFonts w:ascii="Arial" w:hAnsi="Arial" w:cs="Arial"/>
          <w:sz w:val="23"/>
          <w:szCs w:val="23"/>
        </w:rPr>
        <w:t xml:space="preserve"> legii de I.T.M.;</w:t>
      </w:r>
    </w:p>
    <w:p w:rsidR="00B95569" w:rsidRDefault="007E6D99" w:rsidP="005F25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11. </w:t>
      </w:r>
      <w:proofErr w:type="spellStart"/>
      <w:r>
        <w:rPr>
          <w:rFonts w:ascii="Arial" w:hAnsi="Arial" w:cs="Arial"/>
          <w:sz w:val="23"/>
          <w:szCs w:val="23"/>
        </w:rPr>
        <w:t>Numarul</w:t>
      </w:r>
      <w:proofErr w:type="spellEnd"/>
      <w:r>
        <w:rPr>
          <w:rFonts w:ascii="Arial" w:hAnsi="Arial" w:cs="Arial"/>
          <w:sz w:val="23"/>
          <w:szCs w:val="23"/>
        </w:rPr>
        <w:t xml:space="preserve"> proceselor verbale de constatare si </w:t>
      </w:r>
      <w:proofErr w:type="spellStart"/>
      <w:r>
        <w:rPr>
          <w:rFonts w:ascii="Arial" w:hAnsi="Arial" w:cs="Arial"/>
          <w:sz w:val="23"/>
          <w:szCs w:val="23"/>
        </w:rPr>
        <w:t>sanctionare</w:t>
      </w:r>
      <w:proofErr w:type="spellEnd"/>
      <w:r>
        <w:rPr>
          <w:rFonts w:ascii="Arial" w:hAnsi="Arial" w:cs="Arial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sz w:val="23"/>
          <w:szCs w:val="23"/>
        </w:rPr>
        <w:t>contraventiilor</w:t>
      </w:r>
      <w:proofErr w:type="spellEnd"/>
      <w:r>
        <w:rPr>
          <w:rFonts w:ascii="Arial" w:hAnsi="Arial" w:cs="Arial"/>
          <w:sz w:val="23"/>
          <w:szCs w:val="23"/>
        </w:rPr>
        <w:t>;</w:t>
      </w:r>
    </w:p>
    <w:p w:rsidR="00B95569" w:rsidRDefault="007E6D99" w:rsidP="005F25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12. Procesele verbale de cercetare a accidentelor de munca– numai persoanelor</w:t>
      </w:r>
      <w:r w:rsidR="004F660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implicate in cercetare, inclusiv </w:t>
      </w:r>
      <w:proofErr w:type="spellStart"/>
      <w:r>
        <w:rPr>
          <w:rFonts w:ascii="Arial" w:hAnsi="Arial" w:cs="Arial"/>
          <w:sz w:val="23"/>
          <w:szCs w:val="23"/>
        </w:rPr>
        <w:t>ascendentilor</w:t>
      </w:r>
      <w:proofErr w:type="spellEnd"/>
      <w:r>
        <w:rPr>
          <w:rFonts w:ascii="Arial" w:hAnsi="Arial" w:cs="Arial"/>
          <w:sz w:val="23"/>
          <w:szCs w:val="23"/>
        </w:rPr>
        <w:t xml:space="preserve"> sau </w:t>
      </w:r>
      <w:proofErr w:type="spellStart"/>
      <w:r>
        <w:rPr>
          <w:rFonts w:ascii="Arial" w:hAnsi="Arial" w:cs="Arial"/>
          <w:sz w:val="23"/>
          <w:szCs w:val="23"/>
        </w:rPr>
        <w:t>descendentilor</w:t>
      </w:r>
      <w:proofErr w:type="spellEnd"/>
      <w:r>
        <w:rPr>
          <w:rFonts w:ascii="Arial" w:hAnsi="Arial" w:cs="Arial"/>
          <w:sz w:val="23"/>
          <w:szCs w:val="23"/>
        </w:rPr>
        <w:t xml:space="preserve"> victimei, in cazul in care</w:t>
      </w:r>
      <w:r w:rsidR="004F660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victima a decedat, respectiv </w:t>
      </w:r>
      <w:proofErr w:type="spellStart"/>
      <w:r>
        <w:rPr>
          <w:rFonts w:ascii="Arial" w:hAnsi="Arial" w:cs="Arial"/>
          <w:sz w:val="23"/>
          <w:szCs w:val="23"/>
        </w:rPr>
        <w:t>institutii</w:t>
      </w:r>
      <w:proofErr w:type="spellEnd"/>
      <w:r>
        <w:rPr>
          <w:rFonts w:ascii="Arial" w:hAnsi="Arial" w:cs="Arial"/>
          <w:sz w:val="23"/>
          <w:szCs w:val="23"/>
        </w:rPr>
        <w:t xml:space="preserve"> ale statului, </w:t>
      </w:r>
      <w:proofErr w:type="spellStart"/>
      <w:r>
        <w:rPr>
          <w:rFonts w:ascii="Arial" w:hAnsi="Arial" w:cs="Arial"/>
          <w:sz w:val="23"/>
          <w:szCs w:val="23"/>
        </w:rPr>
        <w:t>societati</w:t>
      </w:r>
      <w:proofErr w:type="spellEnd"/>
      <w:r>
        <w:rPr>
          <w:rFonts w:ascii="Arial" w:hAnsi="Arial" w:cs="Arial"/>
          <w:sz w:val="23"/>
          <w:szCs w:val="23"/>
        </w:rPr>
        <w:t xml:space="preserve"> de asigurare;</w:t>
      </w:r>
    </w:p>
    <w:p w:rsidR="00B95569" w:rsidRDefault="007E6D99" w:rsidP="005F25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13. Lista </w:t>
      </w:r>
      <w:proofErr w:type="spellStart"/>
      <w:r>
        <w:rPr>
          <w:rFonts w:ascii="Arial" w:hAnsi="Arial" w:cs="Arial"/>
          <w:sz w:val="23"/>
          <w:szCs w:val="23"/>
        </w:rPr>
        <w:t>agentilor</w:t>
      </w:r>
      <w:proofErr w:type="spellEnd"/>
      <w:r>
        <w:rPr>
          <w:rFonts w:ascii="Arial" w:hAnsi="Arial" w:cs="Arial"/>
          <w:sz w:val="23"/>
          <w:szCs w:val="23"/>
        </w:rPr>
        <w:t xml:space="preserve"> economici </w:t>
      </w:r>
      <w:proofErr w:type="spellStart"/>
      <w:r>
        <w:rPr>
          <w:rFonts w:ascii="Arial" w:hAnsi="Arial" w:cs="Arial"/>
          <w:sz w:val="23"/>
          <w:szCs w:val="23"/>
        </w:rPr>
        <w:t>autorizati</w:t>
      </w:r>
      <w:proofErr w:type="spellEnd"/>
      <w:r>
        <w:rPr>
          <w:rFonts w:ascii="Arial" w:hAnsi="Arial" w:cs="Arial"/>
          <w:sz w:val="23"/>
          <w:szCs w:val="23"/>
        </w:rPr>
        <w:t xml:space="preserve"> ( toxice, explozive, fitosanitare );</w:t>
      </w:r>
    </w:p>
    <w:p w:rsidR="00B95569" w:rsidRDefault="007E6D99" w:rsidP="005F25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 Lista persoanelor fizice si juridice abilitate sa </w:t>
      </w:r>
      <w:proofErr w:type="spellStart"/>
      <w:r>
        <w:rPr>
          <w:rFonts w:ascii="Arial" w:hAnsi="Arial" w:cs="Arial"/>
          <w:sz w:val="23"/>
          <w:szCs w:val="23"/>
        </w:rPr>
        <w:t>desfasoare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activitati</w:t>
      </w:r>
      <w:proofErr w:type="spellEnd"/>
      <w:r>
        <w:rPr>
          <w:rFonts w:ascii="Arial" w:hAnsi="Arial" w:cs="Arial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sz w:val="23"/>
          <w:szCs w:val="23"/>
        </w:rPr>
        <w:t>protectia</w:t>
      </w:r>
      <w:proofErr w:type="spellEnd"/>
      <w:r w:rsidR="004F660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muncii;</w:t>
      </w:r>
    </w:p>
    <w:p w:rsidR="00B95569" w:rsidRDefault="007E6D99" w:rsidP="005F25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15. Raportul </w:t>
      </w:r>
      <w:proofErr w:type="spellStart"/>
      <w:r>
        <w:rPr>
          <w:rFonts w:ascii="Arial" w:hAnsi="Arial" w:cs="Arial"/>
          <w:sz w:val="23"/>
          <w:szCs w:val="23"/>
        </w:rPr>
        <w:t>desfasurarii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Saptamanii</w:t>
      </w:r>
      <w:proofErr w:type="spellEnd"/>
      <w:r>
        <w:rPr>
          <w:rFonts w:ascii="Arial" w:hAnsi="Arial" w:cs="Arial"/>
          <w:sz w:val="23"/>
          <w:szCs w:val="23"/>
        </w:rPr>
        <w:t xml:space="preserve"> Europene;</w:t>
      </w:r>
    </w:p>
    <w:p w:rsidR="00B95569" w:rsidRDefault="007E6D99" w:rsidP="005F25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16. Materiale informative ( ghiduri, pliante, </w:t>
      </w:r>
      <w:proofErr w:type="spellStart"/>
      <w:r>
        <w:rPr>
          <w:rFonts w:ascii="Arial" w:hAnsi="Arial" w:cs="Arial"/>
          <w:sz w:val="23"/>
          <w:szCs w:val="23"/>
        </w:rPr>
        <w:t>brosuri</w:t>
      </w:r>
      <w:proofErr w:type="spellEnd"/>
      <w:r>
        <w:rPr>
          <w:rFonts w:ascii="Arial" w:hAnsi="Arial" w:cs="Arial"/>
          <w:sz w:val="23"/>
          <w:szCs w:val="23"/>
        </w:rPr>
        <w:t>, etc. ) in domeniul de activitate, in</w:t>
      </w:r>
      <w:r w:rsidR="004F6605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masura</w:t>
      </w:r>
      <w:proofErr w:type="spellEnd"/>
      <w:r>
        <w:rPr>
          <w:rFonts w:ascii="Arial" w:hAnsi="Arial" w:cs="Arial"/>
          <w:sz w:val="23"/>
          <w:szCs w:val="23"/>
        </w:rPr>
        <w:t xml:space="preserve"> in care </w:t>
      </w:r>
      <w:proofErr w:type="spellStart"/>
      <w:r>
        <w:rPr>
          <w:rFonts w:ascii="Arial" w:hAnsi="Arial" w:cs="Arial"/>
          <w:sz w:val="23"/>
          <w:szCs w:val="23"/>
        </w:rPr>
        <w:t>institutia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detine</w:t>
      </w:r>
      <w:proofErr w:type="spellEnd"/>
      <w:r>
        <w:rPr>
          <w:rFonts w:ascii="Arial" w:hAnsi="Arial" w:cs="Arial"/>
          <w:sz w:val="23"/>
          <w:szCs w:val="23"/>
        </w:rPr>
        <w:t xml:space="preserve"> astfel de documente;</w:t>
      </w:r>
    </w:p>
    <w:p w:rsidR="00B95569" w:rsidRDefault="007E6D99" w:rsidP="005F25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17. </w:t>
      </w:r>
      <w:proofErr w:type="spellStart"/>
      <w:r>
        <w:rPr>
          <w:rFonts w:ascii="Arial" w:hAnsi="Arial" w:cs="Arial"/>
          <w:sz w:val="23"/>
          <w:szCs w:val="23"/>
        </w:rPr>
        <w:t>Informatii</w:t>
      </w:r>
      <w:proofErr w:type="spellEnd"/>
      <w:r>
        <w:rPr>
          <w:rFonts w:ascii="Arial" w:hAnsi="Arial" w:cs="Arial"/>
          <w:sz w:val="23"/>
          <w:szCs w:val="23"/>
        </w:rPr>
        <w:t xml:space="preserve"> privind nivelurile taxelor care se </w:t>
      </w:r>
      <w:proofErr w:type="spellStart"/>
      <w:r>
        <w:rPr>
          <w:rFonts w:ascii="Arial" w:hAnsi="Arial" w:cs="Arial"/>
          <w:sz w:val="23"/>
          <w:szCs w:val="23"/>
        </w:rPr>
        <w:t>platesc</w:t>
      </w:r>
      <w:proofErr w:type="spellEnd"/>
      <w:r>
        <w:rPr>
          <w:rFonts w:ascii="Arial" w:hAnsi="Arial" w:cs="Arial"/>
          <w:sz w:val="23"/>
          <w:szCs w:val="23"/>
        </w:rPr>
        <w:t xml:space="preserve">, in </w:t>
      </w:r>
      <w:proofErr w:type="spellStart"/>
      <w:r>
        <w:rPr>
          <w:rFonts w:ascii="Arial" w:hAnsi="Arial" w:cs="Arial"/>
          <w:sz w:val="23"/>
          <w:szCs w:val="23"/>
        </w:rPr>
        <w:t>conditiile</w:t>
      </w:r>
      <w:proofErr w:type="spellEnd"/>
      <w:r>
        <w:rPr>
          <w:rFonts w:ascii="Arial" w:hAnsi="Arial" w:cs="Arial"/>
          <w:sz w:val="23"/>
          <w:szCs w:val="23"/>
        </w:rPr>
        <w:t xml:space="preserve"> legii, pentru</w:t>
      </w:r>
      <w:r w:rsidR="004F660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serviciile prestate de I.T.M.;</w:t>
      </w:r>
    </w:p>
    <w:p w:rsidR="00B95569" w:rsidRDefault="007E6D99" w:rsidP="005F25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18. </w:t>
      </w:r>
      <w:proofErr w:type="spellStart"/>
      <w:r>
        <w:rPr>
          <w:rFonts w:ascii="Arial" w:hAnsi="Arial" w:cs="Arial"/>
          <w:sz w:val="23"/>
          <w:szCs w:val="23"/>
        </w:rPr>
        <w:t>Numarul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sesizarilor</w:t>
      </w:r>
      <w:proofErr w:type="spellEnd"/>
      <w:r>
        <w:rPr>
          <w:rFonts w:ascii="Arial" w:hAnsi="Arial" w:cs="Arial"/>
          <w:sz w:val="23"/>
          <w:szCs w:val="23"/>
        </w:rPr>
        <w:t xml:space="preserve"> primite spre </w:t>
      </w:r>
      <w:proofErr w:type="spellStart"/>
      <w:r>
        <w:rPr>
          <w:rFonts w:ascii="Arial" w:hAnsi="Arial" w:cs="Arial"/>
          <w:sz w:val="23"/>
          <w:szCs w:val="23"/>
        </w:rPr>
        <w:t>solutionare</w:t>
      </w:r>
      <w:proofErr w:type="spellEnd"/>
      <w:r>
        <w:rPr>
          <w:rFonts w:ascii="Arial" w:hAnsi="Arial" w:cs="Arial"/>
          <w:sz w:val="23"/>
          <w:szCs w:val="23"/>
        </w:rPr>
        <w:t>;</w:t>
      </w:r>
    </w:p>
    <w:p w:rsidR="00B95569" w:rsidRDefault="007E6D99" w:rsidP="005F25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19. </w:t>
      </w:r>
      <w:proofErr w:type="spellStart"/>
      <w:r>
        <w:rPr>
          <w:rFonts w:ascii="Arial" w:hAnsi="Arial" w:cs="Arial"/>
          <w:sz w:val="23"/>
          <w:szCs w:val="23"/>
        </w:rPr>
        <w:t>Relatiile</w:t>
      </w:r>
      <w:proofErr w:type="spellEnd"/>
      <w:r>
        <w:rPr>
          <w:rFonts w:ascii="Arial" w:hAnsi="Arial" w:cs="Arial"/>
          <w:sz w:val="23"/>
          <w:szCs w:val="23"/>
        </w:rPr>
        <w:t xml:space="preserve"> de colaborare sau parteneriat cu </w:t>
      </w:r>
      <w:proofErr w:type="spellStart"/>
      <w:r>
        <w:rPr>
          <w:rFonts w:ascii="Arial" w:hAnsi="Arial" w:cs="Arial"/>
          <w:sz w:val="23"/>
          <w:szCs w:val="23"/>
        </w:rPr>
        <w:t>autoritatile</w:t>
      </w:r>
      <w:proofErr w:type="spellEnd"/>
      <w:r>
        <w:rPr>
          <w:rFonts w:ascii="Arial" w:hAnsi="Arial" w:cs="Arial"/>
          <w:sz w:val="23"/>
          <w:szCs w:val="23"/>
        </w:rPr>
        <w:t xml:space="preserve"> publice din tara </w:t>
      </w:r>
      <w:proofErr w:type="spellStart"/>
      <w:r>
        <w:rPr>
          <w:rFonts w:ascii="Arial" w:hAnsi="Arial" w:cs="Arial"/>
          <w:sz w:val="23"/>
          <w:szCs w:val="23"/>
        </w:rPr>
        <w:t>saustrainatate</w:t>
      </w:r>
      <w:proofErr w:type="spellEnd"/>
      <w:r>
        <w:rPr>
          <w:rFonts w:ascii="Arial" w:hAnsi="Arial" w:cs="Arial"/>
          <w:sz w:val="23"/>
          <w:szCs w:val="23"/>
        </w:rPr>
        <w:t>;</w:t>
      </w:r>
    </w:p>
    <w:p w:rsidR="00B95569" w:rsidRDefault="007E6D99" w:rsidP="005F25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20. </w:t>
      </w:r>
      <w:proofErr w:type="spellStart"/>
      <w:r>
        <w:rPr>
          <w:rFonts w:ascii="Arial" w:hAnsi="Arial" w:cs="Arial"/>
          <w:sz w:val="23"/>
          <w:szCs w:val="23"/>
        </w:rPr>
        <w:t>Numarul</w:t>
      </w:r>
      <w:proofErr w:type="spellEnd"/>
      <w:r>
        <w:rPr>
          <w:rFonts w:ascii="Arial" w:hAnsi="Arial" w:cs="Arial"/>
          <w:sz w:val="23"/>
          <w:szCs w:val="23"/>
        </w:rPr>
        <w:t xml:space="preserve"> posturilor vacante;</w:t>
      </w:r>
    </w:p>
    <w:p w:rsidR="007E6D99" w:rsidRDefault="007E6D99" w:rsidP="005F2570">
      <w:pPr>
        <w:rPr>
          <w:rFonts w:ascii="Trebuchet MS" w:eastAsia="Times New Roman" w:hAnsi="Trebuchet MS"/>
          <w:lang w:val="en-GB"/>
        </w:rPr>
      </w:pPr>
      <w:r>
        <w:rPr>
          <w:rFonts w:ascii="Arial" w:hAnsi="Arial" w:cs="Arial"/>
          <w:sz w:val="23"/>
          <w:szCs w:val="23"/>
        </w:rPr>
        <w:t xml:space="preserve">21. Certificate / </w:t>
      </w:r>
      <w:proofErr w:type="spellStart"/>
      <w:r>
        <w:rPr>
          <w:rFonts w:ascii="Arial" w:hAnsi="Arial" w:cs="Arial"/>
          <w:sz w:val="23"/>
          <w:szCs w:val="23"/>
        </w:rPr>
        <w:t>adeverinte</w:t>
      </w:r>
      <w:proofErr w:type="spellEnd"/>
      <w:r>
        <w:rPr>
          <w:rFonts w:ascii="Arial" w:hAnsi="Arial" w:cs="Arial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sz w:val="23"/>
          <w:szCs w:val="23"/>
        </w:rPr>
        <w:t>conditiile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Ordonantei</w:t>
      </w:r>
      <w:proofErr w:type="spellEnd"/>
      <w:r>
        <w:rPr>
          <w:rFonts w:ascii="Arial" w:hAnsi="Arial" w:cs="Arial"/>
          <w:sz w:val="23"/>
          <w:szCs w:val="23"/>
        </w:rPr>
        <w:t xml:space="preserve"> Guvernului nr. 33/2002.</w:t>
      </w:r>
    </w:p>
    <w:p w:rsidR="00A14A74" w:rsidRDefault="00A14A74" w:rsidP="00A14A74">
      <w:pPr>
        <w:rPr>
          <w:rFonts w:ascii="Trebuchet MS" w:eastAsia="Times New Roman" w:hAnsi="Trebuchet MS"/>
          <w:lang w:val="en-GB"/>
        </w:rPr>
      </w:pPr>
    </w:p>
    <w:p w:rsidR="00A14A74" w:rsidRDefault="00A14A74" w:rsidP="00A14A74">
      <w:pPr>
        <w:rPr>
          <w:rFonts w:ascii="Trebuchet MS" w:eastAsia="Times New Roman" w:hAnsi="Trebuchet MS"/>
          <w:lang w:val="en-GB"/>
        </w:rPr>
      </w:pPr>
    </w:p>
    <w:p w:rsidR="00A14A74" w:rsidRDefault="00A14A74" w:rsidP="00A14A74">
      <w:pPr>
        <w:rPr>
          <w:rFonts w:ascii="Trebuchet MS" w:eastAsia="Times New Roman" w:hAnsi="Trebuchet MS"/>
          <w:lang w:val="en-GB"/>
        </w:rPr>
      </w:pPr>
    </w:p>
    <w:p w:rsidR="00A14A74" w:rsidRPr="00CD4625" w:rsidRDefault="00FA1E3E" w:rsidP="00A14A74">
      <w:pPr>
        <w:rPr>
          <w:b/>
          <w:sz w:val="28"/>
          <w:szCs w:val="28"/>
          <w:u w:val="single"/>
        </w:rPr>
      </w:pPr>
      <w:r>
        <w:rPr>
          <w:rFonts w:ascii="Trebuchet MS" w:eastAsia="Times New Roman" w:hAnsi="Trebuchet MS"/>
          <w:lang w:val="en-GB"/>
        </w:rPr>
        <w:t xml:space="preserve"> </w:t>
      </w:r>
      <w:r w:rsidR="00CD4625" w:rsidRPr="00CD4625">
        <w:rPr>
          <w:b/>
          <w:sz w:val="28"/>
          <w:szCs w:val="28"/>
          <w:u w:val="single"/>
        </w:rPr>
        <w:t>ANEXA 2</w:t>
      </w:r>
    </w:p>
    <w:p w:rsidR="00A14A74" w:rsidRPr="00A778EE" w:rsidRDefault="00A14A74" w:rsidP="00A14A74">
      <w:pPr>
        <w:rPr>
          <w:rFonts w:ascii="Trebuchet MS" w:hAnsi="Trebuchet MS"/>
          <w:b/>
          <w:sz w:val="24"/>
          <w:szCs w:val="24"/>
          <w:u w:val="single"/>
        </w:rPr>
      </w:pPr>
      <w:r w:rsidRPr="00A778EE">
        <w:rPr>
          <w:rFonts w:ascii="Trebuchet MS" w:hAnsi="Trebuchet MS"/>
          <w:b/>
          <w:sz w:val="24"/>
          <w:szCs w:val="24"/>
          <w:u w:val="single"/>
        </w:rPr>
        <w:t xml:space="preserve">LISTA CUPRINZÂND CATEGORIILE DE DOCUMENTE PRODUSE ŞI/SAU </w:t>
      </w:r>
      <w:r w:rsidR="00A778EE" w:rsidRPr="00A778EE">
        <w:rPr>
          <w:rFonts w:ascii="Trebuchet MS" w:hAnsi="Trebuchet MS"/>
          <w:b/>
          <w:sz w:val="24"/>
          <w:szCs w:val="24"/>
          <w:u w:val="single"/>
        </w:rPr>
        <w:t>G</w:t>
      </w:r>
      <w:r w:rsidRPr="00A778EE">
        <w:rPr>
          <w:rFonts w:ascii="Trebuchet MS" w:hAnsi="Trebuchet MS"/>
          <w:b/>
          <w:sz w:val="24"/>
          <w:szCs w:val="24"/>
          <w:u w:val="single"/>
        </w:rPr>
        <w:t xml:space="preserve">ESTIONATE, POTRIVIT LEGII, DE </w:t>
      </w:r>
      <w:r w:rsidR="00A778EE" w:rsidRPr="00A778EE">
        <w:rPr>
          <w:rFonts w:ascii="Trebuchet MS" w:hAnsi="Trebuchet MS"/>
          <w:b/>
          <w:sz w:val="24"/>
          <w:szCs w:val="24"/>
          <w:u w:val="single"/>
        </w:rPr>
        <w:t>ITM SUCEAVA</w:t>
      </w:r>
      <w:r w:rsidRPr="00A778EE">
        <w:rPr>
          <w:rFonts w:ascii="Trebuchet MS" w:hAnsi="Trebuchet MS"/>
          <w:b/>
          <w:sz w:val="24"/>
          <w:szCs w:val="24"/>
          <w:u w:val="single"/>
        </w:rPr>
        <w:t xml:space="preserve"> CONFORM ART. 5, LIT. H DIN LEGEA NR. 544/2001 </w:t>
      </w:r>
    </w:p>
    <w:p w:rsidR="00A14A74" w:rsidRP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 w:rsidRPr="00A14A74">
        <w:rPr>
          <w:rFonts w:ascii="Trebuchet MS" w:eastAsia="Times New Roman" w:hAnsi="Trebuchet MS"/>
        </w:rPr>
        <w:t>Acte normative</w:t>
      </w:r>
    </w:p>
    <w:p w:rsidR="00A14A74" w:rsidRP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 w:rsidRPr="00A14A74">
        <w:rPr>
          <w:rFonts w:ascii="Trebuchet MS" w:eastAsia="Times New Roman" w:hAnsi="Trebuchet MS"/>
        </w:rPr>
        <w:t>Avize</w:t>
      </w:r>
    </w:p>
    <w:p w:rsidR="00A14A74" w:rsidRP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 w:rsidRPr="00A14A74">
        <w:rPr>
          <w:rFonts w:ascii="Trebuchet MS" w:eastAsia="Times New Roman" w:hAnsi="Trebuchet MS"/>
        </w:rPr>
        <w:t>Borderouri de expediere corespondenţă</w:t>
      </w:r>
    </w:p>
    <w:p w:rsidR="00A14A74" w:rsidRP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 w:rsidRPr="00A14A74">
        <w:rPr>
          <w:rFonts w:ascii="Trebuchet MS" w:eastAsia="Times New Roman" w:hAnsi="Trebuchet MS"/>
        </w:rPr>
        <w:t>Carta de audit intern</w:t>
      </w:r>
    </w:p>
    <w:p w:rsidR="00A14A74" w:rsidRP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 w:rsidRPr="00A14A74">
        <w:rPr>
          <w:rFonts w:ascii="Trebuchet MS" w:eastAsia="Times New Roman" w:hAnsi="Trebuchet MS"/>
        </w:rPr>
        <w:t xml:space="preserve">Chestionare (ex.: chestionar referitor la leziunile profesionale)  </w:t>
      </w:r>
    </w:p>
    <w:p w:rsidR="00A14A74" w:rsidRP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 w:rsidRPr="00A14A74">
        <w:rPr>
          <w:rFonts w:ascii="Trebuchet MS" w:eastAsia="Times New Roman" w:hAnsi="Trebuchet MS"/>
        </w:rPr>
        <w:t xml:space="preserve">Codul de conduită specific domeniului de activitate pentru personalul din cadrul </w:t>
      </w:r>
      <w:r w:rsidR="00000B21">
        <w:rPr>
          <w:rFonts w:ascii="Trebuchet MS" w:eastAsia="Times New Roman" w:hAnsi="Trebuchet MS"/>
        </w:rPr>
        <w:t xml:space="preserve">Inspectoratului teritorial de Muncă Suceava </w:t>
      </w:r>
    </w:p>
    <w:p w:rsidR="00A14A74" w:rsidRP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 w:rsidRPr="00A14A74">
        <w:rPr>
          <w:rFonts w:ascii="Trebuchet MS" w:eastAsia="Times New Roman" w:hAnsi="Trebuchet MS"/>
        </w:rPr>
        <w:t>Corespondenţă (intra şi inter-instituţională, cetăţeni, persoane juridice)</w:t>
      </w:r>
    </w:p>
    <w:p w:rsidR="00A14A74" w:rsidRP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 w:rsidRPr="00A14A74">
        <w:rPr>
          <w:rFonts w:ascii="Trebuchet MS" w:eastAsia="Times New Roman" w:hAnsi="Trebuchet MS"/>
        </w:rPr>
        <w:t xml:space="preserve">Condică de prezenţă </w:t>
      </w:r>
    </w:p>
    <w:p w:rsidR="00A14A74" w:rsidRP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 w:rsidRPr="00A14A74">
        <w:rPr>
          <w:rFonts w:ascii="Trebuchet MS" w:eastAsia="Times New Roman" w:hAnsi="Trebuchet MS"/>
        </w:rPr>
        <w:t>Chestionare</w:t>
      </w:r>
    </w:p>
    <w:p w:rsidR="00A14A74" w:rsidRP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 w:rsidRPr="00A14A74">
        <w:rPr>
          <w:rFonts w:ascii="Trebuchet MS" w:eastAsia="Times New Roman" w:hAnsi="Trebuchet MS"/>
        </w:rPr>
        <w:t>Decizii emise de inspectorul general de stat</w:t>
      </w:r>
    </w:p>
    <w:p w:rsidR="00A14A74" w:rsidRP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 w:rsidRPr="00A14A74">
        <w:rPr>
          <w:rFonts w:ascii="Trebuchet MS" w:eastAsia="Times New Roman" w:hAnsi="Trebuchet MS"/>
        </w:rPr>
        <w:t>Documentaţii în vederea realizării de achiziţii</w:t>
      </w:r>
    </w:p>
    <w:p w:rsidR="00A14A74" w:rsidRP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 w:rsidRPr="00A14A74">
        <w:rPr>
          <w:rFonts w:ascii="Trebuchet MS" w:eastAsia="Times New Roman" w:hAnsi="Trebuchet MS"/>
        </w:rPr>
        <w:t>Documente contabile: bilanţul contabil, bugetul de venituri şi cheltuieli, cont de rezultat patrimonial, cont execuţie cheltuieli, cont execuţie venituri</w:t>
      </w:r>
    </w:p>
    <w:p w:rsidR="00A14A74" w:rsidRP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 w:rsidRPr="00A14A74">
        <w:rPr>
          <w:rFonts w:ascii="Trebuchet MS" w:eastAsia="Times New Roman" w:hAnsi="Trebuchet MS"/>
        </w:rPr>
        <w:t>Documente privind organizarea cursurilor de formare şi perfecţionare profesională</w:t>
      </w:r>
    </w:p>
    <w:p w:rsidR="00A14A74" w:rsidRP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 w:rsidRPr="00A14A74">
        <w:rPr>
          <w:rFonts w:ascii="Trebuchet MS" w:eastAsia="Times New Roman" w:hAnsi="Trebuchet MS"/>
        </w:rPr>
        <w:t xml:space="preserve">Documente privind organizarea şi coordonarea campaniilor naţionale </w:t>
      </w:r>
    </w:p>
    <w:p w:rsidR="00A14A74" w:rsidRP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 w:rsidRPr="00A14A74">
        <w:rPr>
          <w:rFonts w:ascii="Trebuchet MS" w:eastAsia="Times New Roman" w:hAnsi="Trebuchet MS"/>
        </w:rPr>
        <w:t>Documente privind organizarea şi desfăşurarea concursurilor</w:t>
      </w:r>
    </w:p>
    <w:p w:rsidR="00A14A74" w:rsidRP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 w:rsidRPr="00A14A74">
        <w:rPr>
          <w:rFonts w:ascii="Trebuchet MS" w:eastAsia="Times New Roman" w:hAnsi="Trebuchet MS"/>
        </w:rPr>
        <w:t>Dosare de achiziţie publică</w:t>
      </w:r>
    </w:p>
    <w:p w:rsidR="00A14A74" w:rsidRP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 w:rsidRPr="00A14A74">
        <w:rPr>
          <w:rFonts w:ascii="Trebuchet MS" w:eastAsia="Times New Roman" w:hAnsi="Trebuchet MS"/>
        </w:rPr>
        <w:t>Dosare de cercetare a accidentelor de muncă în domeniul securităţii şi sănătăţii în muncă</w:t>
      </w:r>
    </w:p>
    <w:p w:rsidR="00A14A74" w:rsidRP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 w:rsidRPr="00A14A74">
        <w:rPr>
          <w:rFonts w:ascii="Trebuchet MS" w:eastAsia="Times New Roman" w:hAnsi="Trebuchet MS"/>
        </w:rPr>
        <w:t>Dosare profesionale</w:t>
      </w:r>
    </w:p>
    <w:p w:rsidR="00A14A74" w:rsidRP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 w:rsidRPr="00A14A74">
        <w:rPr>
          <w:rFonts w:ascii="Trebuchet MS" w:eastAsia="Times New Roman" w:hAnsi="Trebuchet MS"/>
        </w:rPr>
        <w:t>Dosare de audit public intern</w:t>
      </w:r>
    </w:p>
    <w:p w:rsidR="00A14A74" w:rsidRP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 w:rsidRPr="00A14A74">
        <w:rPr>
          <w:rFonts w:ascii="Trebuchet MS" w:eastAsia="Times New Roman" w:hAnsi="Trebuchet MS"/>
        </w:rPr>
        <w:t>Documente justificative, angajamente bugetare şi legale, ordonanţări de plată</w:t>
      </w:r>
    </w:p>
    <w:p w:rsidR="00A14A74" w:rsidRP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 w:rsidRPr="00A14A74">
        <w:rPr>
          <w:rFonts w:ascii="Trebuchet MS" w:eastAsia="Times New Roman" w:hAnsi="Trebuchet MS"/>
        </w:rPr>
        <w:t>Informări (ex.: as</w:t>
      </w:r>
      <w:r>
        <w:rPr>
          <w:rFonts w:ascii="Trebuchet MS" w:eastAsia="Times New Roman" w:hAnsi="Trebuchet MS"/>
        </w:rPr>
        <w:t>upra controalelor tematice ale I</w:t>
      </w:r>
      <w:r w:rsidRPr="00A14A74">
        <w:rPr>
          <w:rFonts w:ascii="Trebuchet MS" w:eastAsia="Times New Roman" w:hAnsi="Trebuchet MS"/>
        </w:rPr>
        <w:t>nspectora</w:t>
      </w:r>
      <w:r>
        <w:rPr>
          <w:rFonts w:ascii="Trebuchet MS" w:eastAsia="Times New Roman" w:hAnsi="Trebuchet MS"/>
        </w:rPr>
        <w:t>tului Teritorial</w:t>
      </w:r>
      <w:r w:rsidRPr="00A14A74">
        <w:rPr>
          <w:rFonts w:ascii="Trebuchet MS" w:eastAsia="Times New Roman" w:hAnsi="Trebuchet MS"/>
        </w:rPr>
        <w:t xml:space="preserve"> de </w:t>
      </w:r>
      <w:r>
        <w:rPr>
          <w:rFonts w:ascii="Trebuchet MS" w:eastAsia="Times New Roman" w:hAnsi="Trebuchet MS"/>
        </w:rPr>
        <w:t>M</w:t>
      </w:r>
      <w:r w:rsidRPr="00A14A74">
        <w:rPr>
          <w:rFonts w:ascii="Trebuchet MS" w:eastAsia="Times New Roman" w:hAnsi="Trebuchet MS"/>
        </w:rPr>
        <w:t>uncă</w:t>
      </w:r>
      <w:r>
        <w:rPr>
          <w:rFonts w:ascii="Trebuchet MS" w:eastAsia="Times New Roman" w:hAnsi="Trebuchet MS"/>
        </w:rPr>
        <w:t xml:space="preserve"> Suceava </w:t>
      </w:r>
      <w:r w:rsidRPr="00A14A74">
        <w:rPr>
          <w:rFonts w:ascii="Trebuchet MS" w:eastAsia="Times New Roman" w:hAnsi="Trebuchet MS"/>
        </w:rPr>
        <w:t>)</w:t>
      </w:r>
    </w:p>
    <w:p w:rsidR="00A14A74" w:rsidRP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Materiale  de informare .</w:t>
      </w:r>
    </w:p>
    <w:p w:rsidR="00A14A74" w:rsidRP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 w:rsidRPr="00A14A74">
        <w:rPr>
          <w:rFonts w:ascii="Trebuchet MS" w:eastAsia="Times New Roman" w:hAnsi="Trebuchet MS"/>
        </w:rPr>
        <w:lastRenderedPageBreak/>
        <w:t>Metodologii de lucru, norme interne</w:t>
      </w:r>
    </w:p>
    <w:p w:rsid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 w:rsidRPr="00A14A74">
        <w:rPr>
          <w:rFonts w:ascii="Trebuchet MS" w:eastAsia="Times New Roman" w:hAnsi="Trebuchet MS"/>
        </w:rPr>
        <w:t>Note</w:t>
      </w:r>
      <w:r>
        <w:rPr>
          <w:rFonts w:ascii="Trebuchet MS" w:eastAsia="Times New Roman" w:hAnsi="Trebuchet MS"/>
        </w:rPr>
        <w:t xml:space="preserve">, puncte de vedere, observaţii </w:t>
      </w:r>
    </w:p>
    <w:p w:rsidR="00A14A74" w:rsidRP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 w:rsidRPr="00A14A74">
        <w:rPr>
          <w:rFonts w:ascii="Trebuchet MS" w:eastAsia="Times New Roman" w:hAnsi="Trebuchet MS"/>
        </w:rPr>
        <w:t xml:space="preserve">Petiţii </w:t>
      </w:r>
    </w:p>
    <w:p w:rsidR="00A14A74" w:rsidRP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 w:rsidRPr="00A14A74">
        <w:rPr>
          <w:rFonts w:ascii="Trebuchet MS" w:eastAsia="Times New Roman" w:hAnsi="Trebuchet MS"/>
        </w:rPr>
        <w:t>Planuri multianuale şi  anuale de audit</w:t>
      </w:r>
    </w:p>
    <w:p w:rsidR="00A14A74" w:rsidRP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 w:rsidRPr="00A14A74">
        <w:rPr>
          <w:rFonts w:ascii="Trebuchet MS" w:eastAsia="Times New Roman" w:hAnsi="Trebuchet MS"/>
        </w:rPr>
        <w:t>Procese verbale de control, note de constatare întocmite de inspecto</w:t>
      </w:r>
      <w:r>
        <w:rPr>
          <w:rFonts w:ascii="Trebuchet MS" w:eastAsia="Times New Roman" w:hAnsi="Trebuchet MS"/>
        </w:rPr>
        <w:t>rii de muncă din cadrul I</w:t>
      </w:r>
      <w:r w:rsidRPr="00A14A74">
        <w:rPr>
          <w:rFonts w:ascii="Trebuchet MS" w:eastAsia="Times New Roman" w:hAnsi="Trebuchet MS"/>
        </w:rPr>
        <w:t>nspectorat</w:t>
      </w:r>
      <w:r>
        <w:rPr>
          <w:rFonts w:ascii="Trebuchet MS" w:eastAsia="Times New Roman" w:hAnsi="Trebuchet MS"/>
        </w:rPr>
        <w:t>ului T</w:t>
      </w:r>
      <w:r w:rsidRPr="00A14A74">
        <w:rPr>
          <w:rFonts w:ascii="Trebuchet MS" w:eastAsia="Times New Roman" w:hAnsi="Trebuchet MS"/>
        </w:rPr>
        <w:t>eritorial</w:t>
      </w:r>
      <w:r>
        <w:rPr>
          <w:rFonts w:ascii="Trebuchet MS" w:eastAsia="Times New Roman" w:hAnsi="Trebuchet MS"/>
        </w:rPr>
        <w:t xml:space="preserve"> de M</w:t>
      </w:r>
      <w:r w:rsidRPr="00A14A74">
        <w:rPr>
          <w:rFonts w:ascii="Trebuchet MS" w:eastAsia="Times New Roman" w:hAnsi="Trebuchet MS"/>
        </w:rPr>
        <w:t>uncă</w:t>
      </w:r>
      <w:r>
        <w:rPr>
          <w:rFonts w:ascii="Trebuchet MS" w:eastAsia="Times New Roman" w:hAnsi="Trebuchet MS"/>
        </w:rPr>
        <w:t xml:space="preserve"> Suceava</w:t>
      </w:r>
      <w:r w:rsidRPr="00A14A74">
        <w:rPr>
          <w:rFonts w:ascii="Trebuchet MS" w:eastAsia="Times New Roman" w:hAnsi="Trebuchet MS"/>
        </w:rPr>
        <w:t>, procese verbale de cercetare</w:t>
      </w:r>
    </w:p>
    <w:p w:rsidR="00A14A74" w:rsidRP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 w:rsidRPr="00A14A74">
        <w:rPr>
          <w:rFonts w:ascii="Trebuchet MS" w:eastAsia="Times New Roman" w:hAnsi="Trebuchet MS"/>
        </w:rPr>
        <w:t xml:space="preserve">Proceduri de sistem şi operaţional de lucru </w:t>
      </w:r>
    </w:p>
    <w:p w:rsid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 w:rsidRPr="00A14A74">
        <w:rPr>
          <w:rFonts w:ascii="Trebuchet MS" w:eastAsia="Times New Roman" w:hAnsi="Trebuchet MS"/>
        </w:rPr>
        <w:t xml:space="preserve">Programe şi strategii în domeniu </w:t>
      </w:r>
    </w:p>
    <w:p w:rsidR="00A14A74" w:rsidRP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 w:rsidRPr="00A14A74">
        <w:rPr>
          <w:rFonts w:ascii="Trebuchet MS" w:eastAsia="Times New Roman" w:hAnsi="Trebuchet MS"/>
        </w:rPr>
        <w:t>Protocoale de colaborare cu diferite autorităţi şi instituţii publice.</w:t>
      </w:r>
    </w:p>
    <w:p w:rsidR="00A14A74" w:rsidRP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 w:rsidRPr="00A14A74">
        <w:rPr>
          <w:rFonts w:ascii="Trebuchet MS" w:eastAsia="Times New Roman" w:hAnsi="Trebuchet MS"/>
        </w:rPr>
        <w:t>Rapoarte şi analize</w:t>
      </w:r>
    </w:p>
    <w:p w:rsidR="00A14A74" w:rsidRP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 w:rsidRPr="00A14A74">
        <w:rPr>
          <w:rFonts w:ascii="Trebuchet MS" w:eastAsia="Times New Roman" w:hAnsi="Trebuchet MS"/>
        </w:rPr>
        <w:t>Răspunsuri la petiţii sau alt tip de solicitări provenite de la autorităţi şi instituţii ale statului, persoane juridice, persoane fizice, mass-media</w:t>
      </w:r>
    </w:p>
    <w:p w:rsidR="00A14A74" w:rsidRP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 w:rsidRPr="00A14A74">
        <w:rPr>
          <w:rFonts w:ascii="Trebuchet MS" w:eastAsia="Times New Roman" w:hAnsi="Trebuchet MS"/>
        </w:rPr>
        <w:t>Referate</w:t>
      </w:r>
    </w:p>
    <w:p w:rsidR="00A14A74" w:rsidRP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 w:rsidRPr="00A14A74">
        <w:rPr>
          <w:rFonts w:ascii="Trebuchet MS" w:eastAsia="Times New Roman" w:hAnsi="Trebuchet MS"/>
        </w:rPr>
        <w:t>Registre de evidenţă</w:t>
      </w:r>
    </w:p>
    <w:p w:rsidR="00A14A74" w:rsidRP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 w:rsidRPr="00A14A74">
        <w:rPr>
          <w:rFonts w:ascii="Trebuchet MS" w:eastAsia="Times New Roman" w:hAnsi="Trebuchet MS"/>
        </w:rPr>
        <w:t>Registre intrare – ieşire corespondenţă</w:t>
      </w:r>
    </w:p>
    <w:p w:rsidR="00A14A74" w:rsidRP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 w:rsidRPr="00A14A74">
        <w:rPr>
          <w:rFonts w:ascii="Trebuchet MS" w:eastAsia="Times New Roman" w:hAnsi="Trebuchet MS"/>
        </w:rPr>
        <w:t xml:space="preserve">Registrul de evidenţă a cauzelor pe rol la instanţele de judecată </w:t>
      </w:r>
    </w:p>
    <w:p w:rsidR="00A14A74" w:rsidRP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 w:rsidRPr="00A14A74">
        <w:rPr>
          <w:rFonts w:ascii="Trebuchet MS" w:eastAsia="Times New Roman" w:hAnsi="Trebuchet MS"/>
        </w:rPr>
        <w:t xml:space="preserve">Regulamentul intern al </w:t>
      </w:r>
      <w:r>
        <w:rPr>
          <w:rFonts w:ascii="Trebuchet MS" w:eastAsia="Times New Roman" w:hAnsi="Trebuchet MS"/>
        </w:rPr>
        <w:t xml:space="preserve">Inspectoratului Teritorial de Muncă Suceava </w:t>
      </w:r>
    </w:p>
    <w:p w:rsidR="00A14A74" w:rsidRP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 w:rsidRPr="00A14A74">
        <w:rPr>
          <w:rFonts w:ascii="Trebuchet MS" w:eastAsia="Times New Roman" w:hAnsi="Trebuchet MS"/>
        </w:rPr>
        <w:t xml:space="preserve">Regulamentul propriu de organizare şi funcţionare al </w:t>
      </w:r>
      <w:r>
        <w:rPr>
          <w:rFonts w:ascii="Trebuchet MS" w:eastAsia="Times New Roman" w:hAnsi="Trebuchet MS"/>
        </w:rPr>
        <w:t xml:space="preserve">Teritorial de Muncă Suceava </w:t>
      </w:r>
    </w:p>
    <w:p w:rsidR="00A14A74" w:rsidRP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 w:rsidRPr="00A14A74">
        <w:rPr>
          <w:rFonts w:ascii="Trebuchet MS" w:eastAsia="Times New Roman" w:hAnsi="Trebuchet MS"/>
        </w:rPr>
        <w:t>Situaţii nominale ale posturilor si personalului pe compartimente</w:t>
      </w:r>
    </w:p>
    <w:p w:rsidR="00A14A74" w:rsidRP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 w:rsidRPr="00A14A74">
        <w:rPr>
          <w:rFonts w:ascii="Trebuchet MS" w:eastAsia="Times New Roman" w:hAnsi="Trebuchet MS"/>
        </w:rPr>
        <w:t>Situaţii periodice privind domeniul de activitate</w:t>
      </w:r>
    </w:p>
    <w:p w:rsid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 w:rsidRPr="00A14A74">
        <w:rPr>
          <w:rFonts w:ascii="Trebuchet MS" w:eastAsia="Times New Roman" w:hAnsi="Trebuchet MS"/>
        </w:rPr>
        <w:t>Statele de funcţii</w:t>
      </w:r>
    </w:p>
    <w:p w:rsidR="00F32CEE" w:rsidRPr="00A14A74" w:rsidRDefault="00F32CEE" w:rsidP="00A14A74">
      <w:pPr>
        <w:numPr>
          <w:ilvl w:val="0"/>
          <w:numId w:val="6"/>
        </w:num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State de salarii</w:t>
      </w:r>
    </w:p>
    <w:p w:rsidR="00AC0106" w:rsidRPr="00AC0106" w:rsidRDefault="00AC0106" w:rsidP="00AC0106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 xml:space="preserve">   43. </w:t>
      </w:r>
      <w:r w:rsidRPr="00AC0106">
        <w:rPr>
          <w:rFonts w:ascii="Trebuchet MS" w:eastAsia="Times New Roman" w:hAnsi="Trebuchet MS"/>
        </w:rPr>
        <w:t>Contracte colective de muncă și actele adiționale la acestea;</w:t>
      </w:r>
    </w:p>
    <w:p w:rsidR="00AC0106" w:rsidRPr="00AC0106" w:rsidRDefault="00AC0106" w:rsidP="00AC0106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 xml:space="preserve">   44. </w:t>
      </w:r>
      <w:r w:rsidRPr="00AC0106">
        <w:rPr>
          <w:rFonts w:ascii="Trebuchet MS" w:eastAsia="Times New Roman" w:hAnsi="Trebuchet MS"/>
        </w:rPr>
        <w:t>Documente privind obținerea reprezentativității sindicatelor și patronatelor;</w:t>
      </w:r>
    </w:p>
    <w:p w:rsidR="00AC0106" w:rsidRPr="00AC0106" w:rsidRDefault="00AC0106" w:rsidP="00AC0106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 xml:space="preserve">   45. </w:t>
      </w:r>
      <w:r w:rsidRPr="00AC0106">
        <w:rPr>
          <w:rFonts w:ascii="Trebuchet MS" w:eastAsia="Times New Roman" w:hAnsi="Trebuchet MS"/>
        </w:rPr>
        <w:t>Contractele de stagiu si de ucenicie;</w:t>
      </w:r>
    </w:p>
    <w:p w:rsidR="00AC0106" w:rsidRPr="00AC0106" w:rsidRDefault="00AC0106" w:rsidP="00AC0106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 xml:space="preserve">   46.</w:t>
      </w:r>
      <w:r w:rsidRPr="00AC0106">
        <w:rPr>
          <w:rFonts w:ascii="Trebuchet MS" w:eastAsia="Times New Roman" w:hAnsi="Trebuchet MS"/>
        </w:rPr>
        <w:tab/>
        <w:t xml:space="preserve">Preluare registre de salariați, eliberare parole </w:t>
      </w:r>
      <w:proofErr w:type="spellStart"/>
      <w:r w:rsidRPr="00AC0106">
        <w:rPr>
          <w:rFonts w:ascii="Trebuchet MS" w:eastAsia="Times New Roman" w:hAnsi="Trebuchet MS"/>
        </w:rPr>
        <w:t>Reges</w:t>
      </w:r>
      <w:proofErr w:type="spellEnd"/>
      <w:r w:rsidRPr="00AC0106">
        <w:rPr>
          <w:rFonts w:ascii="Trebuchet MS" w:eastAsia="Times New Roman" w:hAnsi="Trebuchet MS"/>
        </w:rPr>
        <w:t xml:space="preserve"> și eliberare parole zilieri;</w:t>
      </w:r>
    </w:p>
    <w:p w:rsidR="00AC0106" w:rsidRPr="00AC0106" w:rsidRDefault="00AC0106" w:rsidP="00AC0106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 xml:space="preserve">   47.</w:t>
      </w:r>
      <w:r w:rsidRPr="00AC0106">
        <w:rPr>
          <w:rFonts w:ascii="Trebuchet MS" w:eastAsia="Times New Roman" w:hAnsi="Trebuchet MS"/>
        </w:rPr>
        <w:tab/>
        <w:t>Eliberare adeverințe de vechime și alte adeverințe solicitate;</w:t>
      </w:r>
    </w:p>
    <w:p w:rsidR="00AC0106" w:rsidRPr="00AC0106" w:rsidRDefault="00AC0106" w:rsidP="00AC0106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 xml:space="preserve">   48.</w:t>
      </w:r>
      <w:r w:rsidRPr="00AC0106">
        <w:rPr>
          <w:rFonts w:ascii="Trebuchet MS" w:eastAsia="Times New Roman" w:hAnsi="Trebuchet MS"/>
        </w:rPr>
        <w:tab/>
      </w:r>
      <w:proofErr w:type="spellStart"/>
      <w:r w:rsidRPr="00AC0106">
        <w:rPr>
          <w:rFonts w:ascii="Trebuchet MS" w:eastAsia="Times New Roman" w:hAnsi="Trebuchet MS"/>
        </w:rPr>
        <w:t>Informari</w:t>
      </w:r>
      <w:proofErr w:type="spellEnd"/>
      <w:r w:rsidRPr="00AC0106">
        <w:rPr>
          <w:rFonts w:ascii="Trebuchet MS" w:eastAsia="Times New Roman" w:hAnsi="Trebuchet MS"/>
        </w:rPr>
        <w:t xml:space="preserve"> </w:t>
      </w:r>
      <w:proofErr w:type="spellStart"/>
      <w:r w:rsidRPr="00AC0106">
        <w:rPr>
          <w:rFonts w:ascii="Trebuchet MS" w:eastAsia="Times New Roman" w:hAnsi="Trebuchet MS"/>
        </w:rPr>
        <w:t>Revisal</w:t>
      </w:r>
      <w:proofErr w:type="spellEnd"/>
      <w:r w:rsidRPr="00AC0106">
        <w:rPr>
          <w:rFonts w:ascii="Trebuchet MS" w:eastAsia="Times New Roman" w:hAnsi="Trebuchet MS"/>
        </w:rPr>
        <w:t xml:space="preserve"> (contracte prestări servicii);</w:t>
      </w:r>
    </w:p>
    <w:p w:rsidR="00AC0106" w:rsidRPr="00AC0106" w:rsidRDefault="00AC0106" w:rsidP="00AC0106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 xml:space="preserve">   49.</w:t>
      </w:r>
      <w:r w:rsidRPr="00AC0106">
        <w:rPr>
          <w:rFonts w:ascii="Trebuchet MS" w:eastAsia="Times New Roman" w:hAnsi="Trebuchet MS"/>
        </w:rPr>
        <w:tab/>
        <w:t>Notificări detașare UE și non UE;</w:t>
      </w:r>
    </w:p>
    <w:p w:rsidR="000A71DE" w:rsidRDefault="00AC0106" w:rsidP="00F25271">
      <w:pPr>
        <w:ind w:left="720" w:hanging="720"/>
        <w:rPr>
          <w:rFonts w:ascii="Trebuchet MS" w:eastAsia="Times New Roman" w:hAnsi="Trebuchet MS"/>
          <w:lang w:val="en-GB"/>
        </w:rPr>
      </w:pPr>
      <w:r>
        <w:rPr>
          <w:rFonts w:ascii="Trebuchet MS" w:eastAsia="Times New Roman" w:hAnsi="Trebuchet MS"/>
        </w:rPr>
        <w:t xml:space="preserve">   50.</w:t>
      </w:r>
      <w:r w:rsidRPr="00AC0106">
        <w:rPr>
          <w:rFonts w:ascii="Trebuchet MS" w:eastAsia="Times New Roman" w:hAnsi="Trebuchet MS"/>
        </w:rPr>
        <w:tab/>
        <w:t>Circulare elaborate în vederea aplicării unitare a prevederilor legale din domenii de competență.</w:t>
      </w:r>
      <w:bookmarkStart w:id="0" w:name="_GoBack"/>
      <w:bookmarkEnd w:id="0"/>
    </w:p>
    <w:sectPr w:rsidR="000A71DE" w:rsidSect="00C348EE">
      <w:footerReference w:type="default" r:id="rId10"/>
      <w:pgSz w:w="12240" w:h="15840" w:code="1"/>
      <w:pgMar w:top="0" w:right="1440" w:bottom="18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16B" w:rsidRDefault="00C0116B" w:rsidP="00300128">
      <w:pPr>
        <w:spacing w:after="0" w:line="240" w:lineRule="auto"/>
      </w:pPr>
      <w:r>
        <w:separator/>
      </w:r>
    </w:p>
  </w:endnote>
  <w:endnote w:type="continuationSeparator" w:id="0">
    <w:p w:rsidR="00C0116B" w:rsidRDefault="00C0116B" w:rsidP="0030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5A909968D00B4EBE95CC0E0159287EA4"/>
      </w:placeholder>
      <w:temporary/>
      <w:showingPlcHdr/>
    </w:sdtPr>
    <w:sdtEndPr/>
    <w:sdtContent>
      <w:p w:rsidR="006F1157" w:rsidRDefault="006F1157">
        <w:pPr>
          <w:pStyle w:val="Subsol"/>
        </w:pPr>
        <w:r>
          <w:t>[Tastați text]</w:t>
        </w:r>
      </w:p>
    </w:sdtContent>
  </w:sdt>
  <w:p w:rsidR="006F1157" w:rsidRPr="006F1157" w:rsidRDefault="006F1157" w:rsidP="006F1157">
    <w:pPr>
      <w:pStyle w:val="Subsol"/>
      <w:rPr>
        <w:rFonts w:ascii="Trebuchet MS" w:hAnsi="Trebuchet MS"/>
        <w:b/>
        <w:sz w:val="14"/>
        <w:szCs w:val="14"/>
      </w:rPr>
    </w:pPr>
    <w:r w:rsidRPr="006F1157">
      <w:rPr>
        <w:rFonts w:ascii="Trebuchet MS" w:hAnsi="Trebuchet MS"/>
        <w:b/>
        <w:sz w:val="14"/>
        <w:szCs w:val="14"/>
      </w:rPr>
      <w:t>Str. Bistriței nr. 9, Suceava</w:t>
    </w:r>
  </w:p>
  <w:p w:rsidR="006F1157" w:rsidRPr="006F1157" w:rsidRDefault="006F1157" w:rsidP="006F1157">
    <w:pPr>
      <w:pStyle w:val="Subsol"/>
      <w:rPr>
        <w:rFonts w:ascii="Trebuchet MS" w:hAnsi="Trebuchet MS"/>
        <w:b/>
        <w:bCs/>
        <w:sz w:val="14"/>
        <w:szCs w:val="14"/>
      </w:rPr>
    </w:pPr>
    <w:r w:rsidRPr="006F1157">
      <w:rPr>
        <w:rFonts w:ascii="Trebuchet MS" w:hAnsi="Trebuchet MS"/>
        <w:b/>
        <w:sz w:val="14"/>
        <w:szCs w:val="14"/>
      </w:rPr>
      <w:t xml:space="preserve">Tel.: +4 0230 512283;+4 </w:t>
    </w:r>
    <w:r w:rsidRPr="006F1157">
      <w:rPr>
        <w:rFonts w:ascii="Trebuchet MS" w:hAnsi="Trebuchet MS"/>
        <w:b/>
        <w:bCs/>
        <w:sz w:val="14"/>
        <w:szCs w:val="14"/>
      </w:rPr>
      <w:t>0230520060</w:t>
    </w:r>
    <w:r w:rsidRPr="006F1157">
      <w:rPr>
        <w:rFonts w:ascii="Trebuchet MS" w:hAnsi="Trebuchet MS"/>
        <w:b/>
        <w:sz w:val="14"/>
        <w:szCs w:val="14"/>
      </w:rPr>
      <w:t xml:space="preserve"> fax: +4 0230213185</w:t>
    </w:r>
  </w:p>
  <w:p w:rsidR="006F1157" w:rsidRPr="006F1157" w:rsidRDefault="00C0116B" w:rsidP="006F1157">
    <w:pPr>
      <w:pStyle w:val="Subsol"/>
      <w:rPr>
        <w:rFonts w:ascii="Trebuchet MS" w:hAnsi="Trebuchet MS"/>
        <w:b/>
        <w:sz w:val="14"/>
        <w:szCs w:val="14"/>
      </w:rPr>
    </w:pPr>
    <w:hyperlink r:id="rId1" w:history="1">
      <w:r w:rsidR="006F1157" w:rsidRPr="006F1157">
        <w:rPr>
          <w:rStyle w:val="Hyperlink"/>
          <w:rFonts w:ascii="Trebuchet MS" w:hAnsi="Trebuchet MS"/>
          <w:b/>
          <w:sz w:val="14"/>
          <w:szCs w:val="14"/>
        </w:rPr>
        <w:t>itmsuceava@itmsuceava.ro</w:t>
      </w:r>
    </w:hyperlink>
  </w:p>
  <w:p w:rsidR="006F1157" w:rsidRPr="006F1157" w:rsidRDefault="006F1157" w:rsidP="006F1157">
    <w:pPr>
      <w:pStyle w:val="Subsol"/>
      <w:rPr>
        <w:rFonts w:ascii="Trebuchet MS" w:hAnsi="Trebuchet MS"/>
        <w:b/>
        <w:sz w:val="14"/>
        <w:szCs w:val="14"/>
      </w:rPr>
    </w:pPr>
    <w:proofErr w:type="spellStart"/>
    <w:r w:rsidRPr="006F1157">
      <w:rPr>
        <w:rFonts w:ascii="Trebuchet MS" w:hAnsi="Trebuchet MS"/>
        <w:b/>
        <w:sz w:val="14"/>
        <w:szCs w:val="14"/>
      </w:rPr>
      <w:t>www.itmsuceava.ro</w:t>
    </w:r>
    <w:proofErr w:type="spellEnd"/>
  </w:p>
  <w:p w:rsidR="006F1157" w:rsidRPr="006F1157" w:rsidRDefault="006F1157" w:rsidP="006F1157">
    <w:pPr>
      <w:pStyle w:val="Subsol"/>
      <w:jc w:val="both"/>
      <w:rPr>
        <w:rFonts w:ascii="Trebuchet MS" w:hAnsi="Trebuchet MS"/>
        <w:b/>
        <w:sz w:val="14"/>
        <w:szCs w:val="14"/>
      </w:rPr>
    </w:pPr>
    <w:r w:rsidRPr="006F1157">
      <w:rPr>
        <w:rFonts w:ascii="Trebuchet MS" w:hAnsi="Trebuchet MS"/>
        <w:b/>
        <w:sz w:val="14"/>
        <w:szCs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6F1157" w:rsidRDefault="006F115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16B" w:rsidRDefault="00C0116B" w:rsidP="00300128">
      <w:pPr>
        <w:spacing w:after="0" w:line="240" w:lineRule="auto"/>
      </w:pPr>
      <w:r>
        <w:separator/>
      </w:r>
    </w:p>
  </w:footnote>
  <w:footnote w:type="continuationSeparator" w:id="0">
    <w:p w:rsidR="00C0116B" w:rsidRDefault="00C0116B" w:rsidP="0030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7787"/>
    <w:multiLevelType w:val="hybridMultilevel"/>
    <w:tmpl w:val="2B864312"/>
    <w:lvl w:ilvl="0" w:tplc="5A5E40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E56D9"/>
    <w:multiLevelType w:val="hybridMultilevel"/>
    <w:tmpl w:val="68EED6E2"/>
    <w:lvl w:ilvl="0" w:tplc="565EA67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C54E83"/>
    <w:multiLevelType w:val="hybridMultilevel"/>
    <w:tmpl w:val="B87AAB12"/>
    <w:lvl w:ilvl="0" w:tplc="9B604EB4">
      <w:start w:val="2"/>
      <w:numFmt w:val="bullet"/>
      <w:lvlText w:val="-"/>
      <w:lvlJc w:val="left"/>
      <w:pPr>
        <w:ind w:left="141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462B16FF"/>
    <w:multiLevelType w:val="hybridMultilevel"/>
    <w:tmpl w:val="3A844D64"/>
    <w:lvl w:ilvl="0" w:tplc="CEECE73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C0AA6"/>
    <w:multiLevelType w:val="hybridMultilevel"/>
    <w:tmpl w:val="078E3606"/>
    <w:lvl w:ilvl="0" w:tplc="7C845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1965C3"/>
    <w:multiLevelType w:val="hybridMultilevel"/>
    <w:tmpl w:val="63D42660"/>
    <w:lvl w:ilvl="0" w:tplc="F2F67E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AA"/>
    <w:rsid w:val="00000B21"/>
    <w:rsid w:val="000049D7"/>
    <w:rsid w:val="000064B8"/>
    <w:rsid w:val="0001640F"/>
    <w:rsid w:val="000219BB"/>
    <w:rsid w:val="000224EB"/>
    <w:rsid w:val="000260F0"/>
    <w:rsid w:val="0003127E"/>
    <w:rsid w:val="000705D1"/>
    <w:rsid w:val="00070CEC"/>
    <w:rsid w:val="00074E7D"/>
    <w:rsid w:val="000818A0"/>
    <w:rsid w:val="00086B84"/>
    <w:rsid w:val="0009173C"/>
    <w:rsid w:val="00093718"/>
    <w:rsid w:val="0009739D"/>
    <w:rsid w:val="000A3315"/>
    <w:rsid w:val="000A71DE"/>
    <w:rsid w:val="000B2081"/>
    <w:rsid w:val="000C01D0"/>
    <w:rsid w:val="000E5340"/>
    <w:rsid w:val="000F40C3"/>
    <w:rsid w:val="00110883"/>
    <w:rsid w:val="00111414"/>
    <w:rsid w:val="00116047"/>
    <w:rsid w:val="00133A9F"/>
    <w:rsid w:val="00134B12"/>
    <w:rsid w:val="001405F9"/>
    <w:rsid w:val="0018787C"/>
    <w:rsid w:val="00195BBE"/>
    <w:rsid w:val="001C05F9"/>
    <w:rsid w:val="001C239F"/>
    <w:rsid w:val="001C31D7"/>
    <w:rsid w:val="001C6E76"/>
    <w:rsid w:val="001E2938"/>
    <w:rsid w:val="001E2D88"/>
    <w:rsid w:val="001F14CC"/>
    <w:rsid w:val="001F4C11"/>
    <w:rsid w:val="00211C3A"/>
    <w:rsid w:val="00213E7B"/>
    <w:rsid w:val="00214017"/>
    <w:rsid w:val="0022698D"/>
    <w:rsid w:val="002433A5"/>
    <w:rsid w:val="00246EEE"/>
    <w:rsid w:val="00250565"/>
    <w:rsid w:val="0025100F"/>
    <w:rsid w:val="002542A1"/>
    <w:rsid w:val="00257BBB"/>
    <w:rsid w:val="002731C0"/>
    <w:rsid w:val="002B1D29"/>
    <w:rsid w:val="002C125C"/>
    <w:rsid w:val="002C368C"/>
    <w:rsid w:val="002D06EA"/>
    <w:rsid w:val="002D6BF3"/>
    <w:rsid w:val="002E65BF"/>
    <w:rsid w:val="002E7318"/>
    <w:rsid w:val="002E7323"/>
    <w:rsid w:val="00300128"/>
    <w:rsid w:val="0030549A"/>
    <w:rsid w:val="003127C3"/>
    <w:rsid w:val="00335CE5"/>
    <w:rsid w:val="003730C1"/>
    <w:rsid w:val="00384E54"/>
    <w:rsid w:val="00396F9F"/>
    <w:rsid w:val="003A08A4"/>
    <w:rsid w:val="003A2D4E"/>
    <w:rsid w:val="003A547D"/>
    <w:rsid w:val="003A5E08"/>
    <w:rsid w:val="003B06C8"/>
    <w:rsid w:val="003B15D4"/>
    <w:rsid w:val="003B41DA"/>
    <w:rsid w:val="003B6C82"/>
    <w:rsid w:val="003E2699"/>
    <w:rsid w:val="003E447F"/>
    <w:rsid w:val="003F0F25"/>
    <w:rsid w:val="003F11E5"/>
    <w:rsid w:val="003F1915"/>
    <w:rsid w:val="003F54D1"/>
    <w:rsid w:val="00401107"/>
    <w:rsid w:val="004068F8"/>
    <w:rsid w:val="00420258"/>
    <w:rsid w:val="00420C08"/>
    <w:rsid w:val="00421A1A"/>
    <w:rsid w:val="004374FC"/>
    <w:rsid w:val="004404AA"/>
    <w:rsid w:val="00445A37"/>
    <w:rsid w:val="004507F9"/>
    <w:rsid w:val="004576C1"/>
    <w:rsid w:val="00472AA6"/>
    <w:rsid w:val="00483846"/>
    <w:rsid w:val="0048553C"/>
    <w:rsid w:val="004872E4"/>
    <w:rsid w:val="0049389D"/>
    <w:rsid w:val="004B6879"/>
    <w:rsid w:val="004B7ED0"/>
    <w:rsid w:val="004C2C0A"/>
    <w:rsid w:val="004C7B00"/>
    <w:rsid w:val="004F19AF"/>
    <w:rsid w:val="004F6605"/>
    <w:rsid w:val="00504AC7"/>
    <w:rsid w:val="00506DE1"/>
    <w:rsid w:val="00521269"/>
    <w:rsid w:val="00521549"/>
    <w:rsid w:val="00531F9B"/>
    <w:rsid w:val="00546A73"/>
    <w:rsid w:val="00547BA3"/>
    <w:rsid w:val="005509B6"/>
    <w:rsid w:val="005677ED"/>
    <w:rsid w:val="00574815"/>
    <w:rsid w:val="0058584A"/>
    <w:rsid w:val="005A1E70"/>
    <w:rsid w:val="005B7591"/>
    <w:rsid w:val="005D53DB"/>
    <w:rsid w:val="005F2570"/>
    <w:rsid w:val="00603F3C"/>
    <w:rsid w:val="00606620"/>
    <w:rsid w:val="00607BA2"/>
    <w:rsid w:val="00613B7A"/>
    <w:rsid w:val="00617635"/>
    <w:rsid w:val="00643CD5"/>
    <w:rsid w:val="00646A00"/>
    <w:rsid w:val="00650288"/>
    <w:rsid w:val="006705DE"/>
    <w:rsid w:val="0067629A"/>
    <w:rsid w:val="00677EA0"/>
    <w:rsid w:val="0068326D"/>
    <w:rsid w:val="00683FDA"/>
    <w:rsid w:val="006B13D7"/>
    <w:rsid w:val="006B4228"/>
    <w:rsid w:val="006C012D"/>
    <w:rsid w:val="006D0FDE"/>
    <w:rsid w:val="006D4AAA"/>
    <w:rsid w:val="006E25F3"/>
    <w:rsid w:val="006E2DC2"/>
    <w:rsid w:val="006F1157"/>
    <w:rsid w:val="006F2984"/>
    <w:rsid w:val="006F5A8D"/>
    <w:rsid w:val="00701750"/>
    <w:rsid w:val="00701760"/>
    <w:rsid w:val="007026F8"/>
    <w:rsid w:val="0070642C"/>
    <w:rsid w:val="007073F3"/>
    <w:rsid w:val="00710615"/>
    <w:rsid w:val="00727806"/>
    <w:rsid w:val="00731843"/>
    <w:rsid w:val="00734118"/>
    <w:rsid w:val="007404C6"/>
    <w:rsid w:val="0075521C"/>
    <w:rsid w:val="0076426F"/>
    <w:rsid w:val="007664B2"/>
    <w:rsid w:val="00774D0E"/>
    <w:rsid w:val="00786877"/>
    <w:rsid w:val="00793D4B"/>
    <w:rsid w:val="007A3652"/>
    <w:rsid w:val="007B0D8E"/>
    <w:rsid w:val="007C4240"/>
    <w:rsid w:val="007C42CE"/>
    <w:rsid w:val="007C4810"/>
    <w:rsid w:val="007C4E1C"/>
    <w:rsid w:val="007E45F9"/>
    <w:rsid w:val="007E6D99"/>
    <w:rsid w:val="007F4B1D"/>
    <w:rsid w:val="007F65BA"/>
    <w:rsid w:val="00801D0B"/>
    <w:rsid w:val="00807742"/>
    <w:rsid w:val="00825488"/>
    <w:rsid w:val="00825A93"/>
    <w:rsid w:val="008321D9"/>
    <w:rsid w:val="00834183"/>
    <w:rsid w:val="00835785"/>
    <w:rsid w:val="00836508"/>
    <w:rsid w:val="00843652"/>
    <w:rsid w:val="008468D1"/>
    <w:rsid w:val="0085165D"/>
    <w:rsid w:val="00854F3E"/>
    <w:rsid w:val="00864CD0"/>
    <w:rsid w:val="00867756"/>
    <w:rsid w:val="00874B11"/>
    <w:rsid w:val="008879C2"/>
    <w:rsid w:val="00894FD4"/>
    <w:rsid w:val="008A38E2"/>
    <w:rsid w:val="008B1677"/>
    <w:rsid w:val="008C2C0C"/>
    <w:rsid w:val="008D3792"/>
    <w:rsid w:val="008D5525"/>
    <w:rsid w:val="008E1D82"/>
    <w:rsid w:val="008E3250"/>
    <w:rsid w:val="008F448A"/>
    <w:rsid w:val="009057C2"/>
    <w:rsid w:val="00917390"/>
    <w:rsid w:val="009215AB"/>
    <w:rsid w:val="00924376"/>
    <w:rsid w:val="009458CA"/>
    <w:rsid w:val="00952C50"/>
    <w:rsid w:val="00980D68"/>
    <w:rsid w:val="009853AE"/>
    <w:rsid w:val="00995BFF"/>
    <w:rsid w:val="00997AB3"/>
    <w:rsid w:val="009A5E76"/>
    <w:rsid w:val="009B6626"/>
    <w:rsid w:val="009D2671"/>
    <w:rsid w:val="009D7CC2"/>
    <w:rsid w:val="009E4069"/>
    <w:rsid w:val="009F0536"/>
    <w:rsid w:val="009F0DB2"/>
    <w:rsid w:val="009F1B6D"/>
    <w:rsid w:val="00A14A74"/>
    <w:rsid w:val="00A21738"/>
    <w:rsid w:val="00A224CC"/>
    <w:rsid w:val="00A51915"/>
    <w:rsid w:val="00A76904"/>
    <w:rsid w:val="00A76F4D"/>
    <w:rsid w:val="00A778EE"/>
    <w:rsid w:val="00A8695A"/>
    <w:rsid w:val="00A924B8"/>
    <w:rsid w:val="00AA1E63"/>
    <w:rsid w:val="00AB63E9"/>
    <w:rsid w:val="00AC0106"/>
    <w:rsid w:val="00AF0E7B"/>
    <w:rsid w:val="00B00831"/>
    <w:rsid w:val="00B01F29"/>
    <w:rsid w:val="00B14A99"/>
    <w:rsid w:val="00B20BB5"/>
    <w:rsid w:val="00B21912"/>
    <w:rsid w:val="00B249A7"/>
    <w:rsid w:val="00B40E72"/>
    <w:rsid w:val="00B44441"/>
    <w:rsid w:val="00B51641"/>
    <w:rsid w:val="00B51DFA"/>
    <w:rsid w:val="00B555C6"/>
    <w:rsid w:val="00B73693"/>
    <w:rsid w:val="00B82B18"/>
    <w:rsid w:val="00B95569"/>
    <w:rsid w:val="00BA1F06"/>
    <w:rsid w:val="00BB7375"/>
    <w:rsid w:val="00BD36FA"/>
    <w:rsid w:val="00BF6D19"/>
    <w:rsid w:val="00C00B8E"/>
    <w:rsid w:val="00C0116B"/>
    <w:rsid w:val="00C03163"/>
    <w:rsid w:val="00C1146F"/>
    <w:rsid w:val="00C1725A"/>
    <w:rsid w:val="00C3339F"/>
    <w:rsid w:val="00C348EE"/>
    <w:rsid w:val="00C5182D"/>
    <w:rsid w:val="00C7478B"/>
    <w:rsid w:val="00C83D2A"/>
    <w:rsid w:val="00C914CD"/>
    <w:rsid w:val="00C94953"/>
    <w:rsid w:val="00CA06B0"/>
    <w:rsid w:val="00CA74CA"/>
    <w:rsid w:val="00CB6418"/>
    <w:rsid w:val="00CD2713"/>
    <w:rsid w:val="00CD4625"/>
    <w:rsid w:val="00CE41B2"/>
    <w:rsid w:val="00D037A6"/>
    <w:rsid w:val="00D13D49"/>
    <w:rsid w:val="00D142CD"/>
    <w:rsid w:val="00D27A82"/>
    <w:rsid w:val="00D3614E"/>
    <w:rsid w:val="00D37B81"/>
    <w:rsid w:val="00D4074D"/>
    <w:rsid w:val="00D51755"/>
    <w:rsid w:val="00D52F01"/>
    <w:rsid w:val="00D579B1"/>
    <w:rsid w:val="00D60590"/>
    <w:rsid w:val="00D607B6"/>
    <w:rsid w:val="00D7393A"/>
    <w:rsid w:val="00DA061B"/>
    <w:rsid w:val="00DC3932"/>
    <w:rsid w:val="00DD012E"/>
    <w:rsid w:val="00DD04DE"/>
    <w:rsid w:val="00DF333B"/>
    <w:rsid w:val="00E031C3"/>
    <w:rsid w:val="00E06F4E"/>
    <w:rsid w:val="00E208C8"/>
    <w:rsid w:val="00E27B79"/>
    <w:rsid w:val="00E33FBC"/>
    <w:rsid w:val="00E54606"/>
    <w:rsid w:val="00E72C59"/>
    <w:rsid w:val="00E7642F"/>
    <w:rsid w:val="00E825A3"/>
    <w:rsid w:val="00E83687"/>
    <w:rsid w:val="00E94250"/>
    <w:rsid w:val="00EA1A72"/>
    <w:rsid w:val="00EA2050"/>
    <w:rsid w:val="00EA2E3E"/>
    <w:rsid w:val="00EB283E"/>
    <w:rsid w:val="00EE5C39"/>
    <w:rsid w:val="00EE6F64"/>
    <w:rsid w:val="00F0338B"/>
    <w:rsid w:val="00F15357"/>
    <w:rsid w:val="00F171F8"/>
    <w:rsid w:val="00F25271"/>
    <w:rsid w:val="00F32CEE"/>
    <w:rsid w:val="00F33563"/>
    <w:rsid w:val="00F42F66"/>
    <w:rsid w:val="00F456DD"/>
    <w:rsid w:val="00F60DC5"/>
    <w:rsid w:val="00F66DA9"/>
    <w:rsid w:val="00F720E8"/>
    <w:rsid w:val="00F76C4A"/>
    <w:rsid w:val="00F76C76"/>
    <w:rsid w:val="00F80572"/>
    <w:rsid w:val="00F8407D"/>
    <w:rsid w:val="00FA1E3E"/>
    <w:rsid w:val="00FA39BE"/>
    <w:rsid w:val="00FA7537"/>
    <w:rsid w:val="00FB4E5F"/>
    <w:rsid w:val="00FC1C40"/>
    <w:rsid w:val="00FD6856"/>
    <w:rsid w:val="00FE3A85"/>
    <w:rsid w:val="00FE78E4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  <w:style w:type="table" w:styleId="GrilTabel">
    <w:name w:val="Table Grid"/>
    <w:basedOn w:val="TabelNormal"/>
    <w:rsid w:val="006F5A8D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Fontdeparagrafimplicit"/>
    <w:rsid w:val="00E83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  <w:style w:type="table" w:styleId="GrilTabel">
    <w:name w:val="Table Grid"/>
    <w:basedOn w:val="TabelNormal"/>
    <w:rsid w:val="006F5A8D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Fontdeparagrafimplicit"/>
    <w:rsid w:val="00E83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uceava@itmsuceava.r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909968D00B4EBE95CC0E0159287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EF7E0-BEF8-41DC-8792-4049DEB0947D}"/>
      </w:docPartPr>
      <w:docPartBody>
        <w:p w:rsidR="00904F1E" w:rsidRDefault="00BD59FF" w:rsidP="00BD59FF">
          <w:pPr>
            <w:pStyle w:val="5A909968D00B4EBE95CC0E0159287EA4"/>
          </w:pPr>
          <w:r>
            <w:t>[Tastați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FF"/>
    <w:rsid w:val="00074723"/>
    <w:rsid w:val="00377878"/>
    <w:rsid w:val="00566C57"/>
    <w:rsid w:val="00904F1E"/>
    <w:rsid w:val="00BD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5A909968D00B4EBE95CC0E0159287EA4">
    <w:name w:val="5A909968D00B4EBE95CC0E0159287EA4"/>
    <w:rsid w:val="00BD59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5A909968D00B4EBE95CC0E0159287EA4">
    <w:name w:val="5A909968D00B4EBE95CC0E0159287EA4"/>
    <w:rsid w:val="00BD59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5C3A-5B31-4899-BB7B-E9DBB19F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5958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Narcisa Cioltan</cp:lastModifiedBy>
  <cp:revision>3</cp:revision>
  <cp:lastPrinted>2020-12-30T10:52:00Z</cp:lastPrinted>
  <dcterms:created xsi:type="dcterms:W3CDTF">2020-12-30T11:01:00Z</dcterms:created>
  <dcterms:modified xsi:type="dcterms:W3CDTF">2020-12-30T11:01:00Z</dcterms:modified>
</cp:coreProperties>
</file>