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DC1D4F" w:rsidRPr="009E2C6B" w:rsidRDefault="00B949DA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30</w:t>
      </w:r>
      <w:r w:rsidR="00C02234">
        <w:rPr>
          <w:rFonts w:ascii="Trebuchet MS" w:eastAsia="Calibri" w:hAnsi="Trebuchet MS" w:cs="Times New Roman"/>
        </w:rPr>
        <w:t>.09</w:t>
      </w:r>
      <w:r w:rsidR="00E741BC" w:rsidRPr="009E2C6B">
        <w:rPr>
          <w:rFonts w:ascii="Trebuchet MS" w:eastAsia="Calibri" w:hAnsi="Trebuchet MS" w:cs="Times New Roman"/>
        </w:rPr>
        <w:t>.2021</w:t>
      </w:r>
    </w:p>
    <w:p w:rsidR="00DC1D4F" w:rsidRPr="009E2C6B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2B11C2" w:rsidRPr="009E2C6B" w:rsidRDefault="002B11C2" w:rsidP="002B11C2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 w:rsidR="00852C2B" w:rsidRPr="009E2C6B">
        <w:rPr>
          <w:rFonts w:ascii="Trebuchet MS" w:hAnsi="Trebuchet MS"/>
          <w:b/>
        </w:rPr>
        <w:t xml:space="preserve"> </w:t>
      </w:r>
      <w:r w:rsidR="00C02234">
        <w:rPr>
          <w:rFonts w:ascii="Trebuchet MS" w:hAnsi="Trebuchet MS"/>
          <w:b/>
        </w:rPr>
        <w:t xml:space="preserve">august </w:t>
      </w:r>
      <w:r w:rsidR="007B1964" w:rsidRPr="009E2C6B">
        <w:rPr>
          <w:rFonts w:ascii="Trebuchet MS" w:hAnsi="Trebuchet MS"/>
          <w:b/>
        </w:rPr>
        <w:t>2021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D6088" w:rsidRPr="009E2C6B">
        <w:rPr>
          <w:rFonts w:ascii="Trebuchet MS" w:hAnsi="Trebuchet MS"/>
        </w:rPr>
        <w:t>01-</w:t>
      </w:r>
      <w:r w:rsidR="00A92239">
        <w:rPr>
          <w:rFonts w:ascii="Trebuchet MS" w:hAnsi="Trebuchet MS"/>
        </w:rPr>
        <w:t>31.0</w:t>
      </w:r>
      <w:r w:rsidR="00C02234">
        <w:rPr>
          <w:rFonts w:ascii="Trebuchet MS" w:hAnsi="Trebuchet MS"/>
        </w:rPr>
        <w:t>8</w:t>
      </w:r>
      <w:r w:rsidR="00852C2B" w:rsidRPr="009E2C6B">
        <w:rPr>
          <w:rFonts w:ascii="Trebuchet MS" w:hAnsi="Trebuchet MS"/>
        </w:rPr>
        <w:t>.2021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7B1964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A55B40">
        <w:rPr>
          <w:rFonts w:ascii="Trebuchet MS" w:hAnsi="Trebuchet MS"/>
        </w:rPr>
        <w:t>261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controale, din care </w:t>
      </w:r>
      <w:r w:rsidR="00A55B40">
        <w:rPr>
          <w:rFonts w:ascii="Trebuchet MS" w:hAnsi="Trebuchet MS"/>
        </w:rPr>
        <w:t xml:space="preserve">176 </w:t>
      </w:r>
      <w:r w:rsidR="00165A5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şi</w:t>
      </w:r>
      <w:r w:rsidR="004A707B" w:rsidRPr="009E2C6B">
        <w:rPr>
          <w:rFonts w:ascii="Trebuchet MS" w:hAnsi="Trebuchet MS"/>
        </w:rPr>
        <w:t xml:space="preserve"> </w:t>
      </w:r>
      <w:r w:rsidR="00A55B40">
        <w:rPr>
          <w:rFonts w:ascii="Trebuchet MS" w:hAnsi="Trebuchet MS"/>
        </w:rPr>
        <w:t>85</w:t>
      </w:r>
      <w:r w:rsidR="00D859D2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A55B40">
        <w:rPr>
          <w:rFonts w:ascii="Trebuchet MS" w:hAnsi="Trebuchet MS"/>
        </w:rPr>
        <w:t>181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 în valoare totală de </w:t>
      </w:r>
      <w:r w:rsidR="00A55B40">
        <w:rPr>
          <w:rFonts w:ascii="Trebuchet MS" w:hAnsi="Trebuchet MS"/>
        </w:rPr>
        <w:t>195.000</w:t>
      </w:r>
      <w:r w:rsidRPr="009E2C6B">
        <w:rPr>
          <w:rFonts w:ascii="Trebuchet MS" w:hAnsi="Trebuchet MS"/>
        </w:rPr>
        <w:t xml:space="preserve"> lei.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ACTIVITATEA DESFĂŞURATĂ ÎN LUNA</w:t>
      </w:r>
      <w:r w:rsidR="00CB025B" w:rsidRPr="009E2C6B">
        <w:rPr>
          <w:rFonts w:ascii="Trebuchet MS" w:hAnsi="Trebuchet MS"/>
        </w:rPr>
        <w:t xml:space="preserve"> </w:t>
      </w:r>
      <w:r w:rsidR="00C02234">
        <w:rPr>
          <w:rFonts w:ascii="Trebuchet MS" w:hAnsi="Trebuchet MS"/>
        </w:rPr>
        <w:t>AUGUST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1. Activitatea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B952B9">
        <w:rPr>
          <w:rFonts w:ascii="Trebuchet MS" w:hAnsi="Trebuchet MS"/>
        </w:rPr>
        <w:t xml:space="preserve">176 </w:t>
      </w:r>
      <w:r w:rsidRPr="009E2C6B">
        <w:rPr>
          <w:rFonts w:ascii="Trebuchet MS" w:hAnsi="Trebuchet MS"/>
        </w:rPr>
        <w:t>controale efectuate, s-au aplicat</w:t>
      </w:r>
      <w:r w:rsidR="00B952B9">
        <w:rPr>
          <w:rFonts w:ascii="Trebuchet MS" w:hAnsi="Trebuchet MS"/>
        </w:rPr>
        <w:t xml:space="preserve"> 77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1764DD">
        <w:rPr>
          <w:rFonts w:ascii="Trebuchet MS" w:hAnsi="Trebuchet MS"/>
        </w:rPr>
        <w:t>151.500</w:t>
      </w:r>
      <w:r w:rsidR="00E353B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lei. 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Au fost depistate</w:t>
      </w:r>
      <w:r w:rsidR="00906348" w:rsidRPr="009E2C6B">
        <w:rPr>
          <w:rFonts w:ascii="Trebuchet MS" w:hAnsi="Trebuchet MS"/>
        </w:rPr>
        <w:t xml:space="preserve"> </w:t>
      </w:r>
      <w:r w:rsidR="007A345D">
        <w:rPr>
          <w:rFonts w:ascii="Trebuchet MS" w:hAnsi="Trebuchet MS"/>
        </w:rPr>
        <w:t xml:space="preserve">19 </w:t>
      </w:r>
      <w:r w:rsidRPr="009E2C6B">
        <w:rPr>
          <w:rFonts w:ascii="Trebuchet MS" w:hAnsi="Trebuchet MS"/>
        </w:rPr>
        <w:t>persoane care desfăşurau muncă nedeclarată, din care:</w:t>
      </w:r>
    </w:p>
    <w:p w:rsidR="00906348" w:rsidRPr="00564E75" w:rsidRDefault="00906348" w:rsidP="00906348">
      <w:pPr>
        <w:spacing w:line="360" w:lineRule="auto"/>
        <w:jc w:val="both"/>
        <w:rPr>
          <w:rFonts w:ascii="Trebuchet MS" w:hAnsi="Trebuchet MS"/>
          <w:lang w:val="en-US"/>
        </w:rPr>
      </w:pPr>
      <w:r w:rsidRPr="009E2C6B">
        <w:rPr>
          <w:rFonts w:ascii="Trebuchet MS" w:hAnsi="Trebuchet MS"/>
        </w:rPr>
        <w:t xml:space="preserve">- </w:t>
      </w:r>
      <w:r w:rsidR="007A345D">
        <w:rPr>
          <w:rFonts w:ascii="Trebuchet MS" w:hAnsi="Trebuchet MS"/>
        </w:rPr>
        <w:t xml:space="preserve">3 </w:t>
      </w:r>
      <w:r w:rsidRPr="009E2C6B">
        <w:rPr>
          <w:rFonts w:ascii="Trebuchet MS" w:hAnsi="Trebuchet MS"/>
        </w:rPr>
        <w:t>persoan</w:t>
      </w:r>
      <w:r w:rsidR="006F6338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6F6338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în afara programului de lucru stabilit în cadrul contractului indi</w:t>
      </w:r>
      <w:r w:rsidR="00564E75">
        <w:rPr>
          <w:rFonts w:ascii="Trebuchet MS" w:hAnsi="Trebuchet MS"/>
        </w:rPr>
        <w:t>vidual de muncă cu timp parțial;</w:t>
      </w:r>
    </w:p>
    <w:p w:rsidR="00E56A51" w:rsidRPr="009E2C6B" w:rsidRDefault="00E56A51" w:rsidP="0090634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906348">
        <w:rPr>
          <w:rFonts w:ascii="Trebuchet MS" w:hAnsi="Trebuchet MS"/>
          <w:sz w:val="24"/>
          <w:szCs w:val="24"/>
        </w:rPr>
        <w:t>1 persoană depistată la muncă în perioada în care are contractul individual de muncă suspendat;</w:t>
      </w:r>
    </w:p>
    <w:p w:rsidR="006F6338" w:rsidRPr="009E2C6B" w:rsidRDefault="006F6338" w:rsidP="006F633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7A345D">
        <w:rPr>
          <w:rFonts w:ascii="Trebuchet MS" w:hAnsi="Trebuchet MS"/>
        </w:rPr>
        <w:t>1</w:t>
      </w:r>
      <w:r w:rsidR="002E2C6D">
        <w:rPr>
          <w:rFonts w:ascii="Trebuchet MS" w:hAnsi="Trebuchet MS"/>
        </w:rPr>
        <w:t xml:space="preserve"> persoană al cărui contract individual de muncă nu a fost transmis</w:t>
      </w:r>
      <w:r w:rsidRPr="009E2C6B">
        <w:rPr>
          <w:rFonts w:ascii="Trebuchet MS" w:hAnsi="Trebuchet MS"/>
        </w:rPr>
        <w:t xml:space="preserve"> în registrul general de evidenţă a salariaţilor cel târziu în ziua a</w:t>
      </w:r>
      <w:r w:rsidR="00564E75">
        <w:rPr>
          <w:rFonts w:ascii="Trebuchet MS" w:hAnsi="Trebuchet MS"/>
        </w:rPr>
        <w:t>nterioară începerii activității;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7A345D">
        <w:rPr>
          <w:rFonts w:ascii="Trebuchet MS" w:hAnsi="Trebuchet MS"/>
        </w:rPr>
        <w:t>14</w:t>
      </w:r>
      <w:r w:rsidR="00CE7C12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fără contract</w:t>
      </w:r>
      <w:r w:rsidR="000F776E" w:rsidRPr="009E2C6B">
        <w:rPr>
          <w:rFonts w:ascii="Trebuchet MS" w:hAnsi="Trebuchet MS"/>
        </w:rPr>
        <w:t xml:space="preserve"> individual</w:t>
      </w:r>
      <w:r w:rsidRPr="009E2C6B">
        <w:rPr>
          <w:rFonts w:ascii="Trebuchet MS" w:hAnsi="Trebuchet MS"/>
        </w:rPr>
        <w:t xml:space="preserve"> de muncă.</w:t>
      </w:r>
    </w:p>
    <w:p w:rsidR="00173EB9" w:rsidRDefault="00173EB9" w:rsidP="002B11C2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9E2C6B">
        <w:rPr>
          <w:rFonts w:ascii="Trebuchet MS" w:hAnsi="Trebuchet MS"/>
          <w:lang w:val="fr-FR"/>
        </w:rPr>
        <w:t>Pentru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muncă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nedeclarată</w:t>
      </w:r>
      <w:proofErr w:type="spellEnd"/>
      <w:r w:rsidRPr="009E2C6B">
        <w:rPr>
          <w:rFonts w:ascii="Trebuchet MS" w:hAnsi="Trebuchet MS"/>
          <w:lang w:val="fr-FR"/>
        </w:rPr>
        <w:t xml:space="preserve">, au </w:t>
      </w:r>
      <w:proofErr w:type="spellStart"/>
      <w:r w:rsidRPr="009E2C6B">
        <w:rPr>
          <w:rFonts w:ascii="Trebuchet MS" w:hAnsi="Trebuchet MS"/>
          <w:lang w:val="fr-FR"/>
        </w:rPr>
        <w:t>fost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sancționați</w:t>
      </w:r>
      <w:proofErr w:type="spellEnd"/>
      <w:r w:rsidR="00906348" w:rsidRPr="009E2C6B">
        <w:rPr>
          <w:rFonts w:ascii="Trebuchet MS" w:hAnsi="Trebuchet MS"/>
          <w:lang w:val="fr-FR"/>
        </w:rPr>
        <w:t xml:space="preserve"> </w:t>
      </w:r>
      <w:r w:rsidR="009435E5">
        <w:rPr>
          <w:rFonts w:ascii="Trebuchet MS" w:hAnsi="Trebuchet MS"/>
          <w:lang w:val="fr-FR"/>
        </w:rPr>
        <w:t>13</w:t>
      </w:r>
      <w:r w:rsidR="001F7C33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angajatori</w:t>
      </w:r>
      <w:proofErr w:type="spellEnd"/>
      <w:r w:rsidRPr="009E2C6B">
        <w:rPr>
          <w:rFonts w:ascii="Trebuchet MS" w:hAnsi="Trebuchet MS"/>
          <w:lang w:val="fr-FR"/>
        </w:rPr>
        <w:t xml:space="preserve">, </w:t>
      </w:r>
      <w:proofErr w:type="spellStart"/>
      <w:r w:rsidRPr="009E2C6B">
        <w:rPr>
          <w:rFonts w:ascii="Trebuchet MS" w:hAnsi="Trebuchet MS"/>
          <w:lang w:val="fr-FR"/>
        </w:rPr>
        <w:t>valoarea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amenzilor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aplicate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fiind</w:t>
      </w:r>
      <w:proofErr w:type="spellEnd"/>
      <w:r w:rsidRPr="009E2C6B">
        <w:rPr>
          <w:rFonts w:ascii="Trebuchet MS" w:hAnsi="Trebuchet MS"/>
          <w:lang w:val="fr-FR"/>
        </w:rPr>
        <w:t xml:space="preserve"> de</w:t>
      </w:r>
      <w:r w:rsidR="00B71423" w:rsidRPr="009E2C6B">
        <w:rPr>
          <w:rFonts w:ascii="Trebuchet MS" w:hAnsi="Trebuchet MS"/>
          <w:lang w:val="fr-FR"/>
        </w:rPr>
        <w:t xml:space="preserve"> </w:t>
      </w:r>
      <w:r w:rsidR="009435E5">
        <w:rPr>
          <w:rFonts w:ascii="Trebuchet MS" w:hAnsi="Trebuchet MS"/>
          <w:lang w:val="fr-FR"/>
        </w:rPr>
        <w:t>90.000</w:t>
      </w:r>
      <w:r w:rsidRPr="009E2C6B">
        <w:rPr>
          <w:rFonts w:ascii="Trebuchet MS" w:hAnsi="Trebuchet MS"/>
          <w:lang w:val="fr-FR"/>
        </w:rPr>
        <w:t xml:space="preserve"> lei.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9A57EC" w:rsidRPr="009E2C6B" w:rsidRDefault="002B11C2" w:rsidP="009A57EC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926698">
        <w:rPr>
          <w:rFonts w:ascii="Trebuchet MS" w:hAnsi="Trebuchet MS"/>
        </w:rPr>
        <w:t xml:space="preserve">85 </w:t>
      </w:r>
      <w:r w:rsidRPr="009E2C6B">
        <w:rPr>
          <w:rFonts w:ascii="Trebuchet MS" w:hAnsi="Trebuchet MS"/>
        </w:rPr>
        <w:t>de controale efectuate s-au aplicat</w:t>
      </w:r>
      <w:r w:rsidR="00241B78" w:rsidRPr="009E2C6B">
        <w:rPr>
          <w:rFonts w:ascii="Trebuchet MS" w:hAnsi="Trebuchet MS"/>
        </w:rPr>
        <w:t xml:space="preserve"> </w:t>
      </w:r>
      <w:r w:rsidR="00926698">
        <w:rPr>
          <w:rFonts w:ascii="Trebuchet MS" w:hAnsi="Trebuchet MS"/>
        </w:rPr>
        <w:t>104</w:t>
      </w:r>
      <w:r w:rsidR="00ED267D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sancţiuni contravenţionale</w:t>
      </w:r>
      <w:r w:rsidR="009A57EC">
        <w:rPr>
          <w:rFonts w:ascii="Trebuchet MS" w:hAnsi="Trebuchet MS"/>
        </w:rPr>
        <w:t>,</w:t>
      </w:r>
      <w:r w:rsidRPr="009E2C6B">
        <w:rPr>
          <w:rFonts w:ascii="Trebuchet MS" w:hAnsi="Trebuchet MS"/>
        </w:rPr>
        <w:t xml:space="preserve"> </w:t>
      </w:r>
      <w:r w:rsidR="009A57EC" w:rsidRPr="009E2C6B">
        <w:rPr>
          <w:rFonts w:ascii="Trebuchet MS" w:hAnsi="Trebuchet MS"/>
        </w:rPr>
        <w:t xml:space="preserve">valoarea amenzilor aplicate fiind de </w:t>
      </w:r>
      <w:r w:rsidR="009A57EC">
        <w:rPr>
          <w:rFonts w:ascii="Trebuchet MS" w:hAnsi="Trebuchet MS"/>
        </w:rPr>
        <w:t>43.500</w:t>
      </w:r>
      <w:r w:rsidR="009A57EC" w:rsidRPr="009E2C6B">
        <w:rPr>
          <w:rFonts w:ascii="Trebuchet MS" w:hAnsi="Trebuchet MS"/>
        </w:rPr>
        <w:t xml:space="preserve"> lei. 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Principalele deficienţe constatate au fost:</w:t>
      </w:r>
    </w:p>
    <w:p w:rsidR="00CA38B0" w:rsidRPr="00C4161F" w:rsidRDefault="00C85507" w:rsidP="00CA38B0">
      <w:pPr>
        <w:spacing w:line="360" w:lineRule="auto"/>
        <w:jc w:val="both"/>
        <w:rPr>
          <w:rFonts w:ascii="Trebuchet MS" w:hAnsi="Trebuchet MS"/>
        </w:rPr>
      </w:pPr>
      <w:r w:rsidRPr="00C4161F">
        <w:rPr>
          <w:rFonts w:ascii="Trebuchet MS" w:hAnsi="Trebuchet MS"/>
        </w:rPr>
        <w:t>*</w:t>
      </w:r>
      <w:r w:rsidR="00CA38B0" w:rsidRPr="00C4161F">
        <w:rPr>
          <w:rFonts w:ascii="Trebuchet MS" w:hAnsi="Trebuchet MS"/>
        </w:rPr>
        <w:t xml:space="preserve"> nu s-au prevăzut semnalizările de securitate şi/sau de sănătate la locul de muncă;</w:t>
      </w:r>
    </w:p>
    <w:p w:rsidR="00CA38B0" w:rsidRPr="00C4161F" w:rsidRDefault="00C85507" w:rsidP="00CA38B0">
      <w:pPr>
        <w:spacing w:line="360" w:lineRule="auto"/>
        <w:jc w:val="both"/>
        <w:rPr>
          <w:rFonts w:ascii="Trebuchet MS" w:hAnsi="Trebuchet MS"/>
        </w:rPr>
      </w:pPr>
      <w:r w:rsidRPr="00C4161F">
        <w:rPr>
          <w:rFonts w:ascii="Trebuchet MS" w:hAnsi="Trebuchet MS"/>
        </w:rPr>
        <w:t>*</w:t>
      </w:r>
      <w:r w:rsidR="00CA38B0" w:rsidRPr="00C4161F">
        <w:rPr>
          <w:rFonts w:ascii="Trebuchet MS" w:hAnsi="Trebuchet MS"/>
        </w:rPr>
        <w:t xml:space="preserve"> nu s-a asigurat calificarea lucrătorilor în vederea exercitării meseriilor şi a profesiilor prevăzute de legislaţia specifică;</w:t>
      </w:r>
    </w:p>
    <w:p w:rsidR="00CA38B0" w:rsidRPr="00C4161F" w:rsidRDefault="00C85507" w:rsidP="00CA38B0">
      <w:pPr>
        <w:spacing w:line="360" w:lineRule="auto"/>
        <w:jc w:val="both"/>
        <w:rPr>
          <w:rFonts w:ascii="Trebuchet MS" w:hAnsi="Trebuchet MS"/>
        </w:rPr>
      </w:pPr>
      <w:r w:rsidRPr="00C4161F">
        <w:rPr>
          <w:rFonts w:ascii="Trebuchet MS" w:hAnsi="Trebuchet MS"/>
        </w:rPr>
        <w:t>*</w:t>
      </w:r>
      <w:r w:rsidR="00CA38B0" w:rsidRPr="00C4161F">
        <w:rPr>
          <w:rFonts w:ascii="Trebuchet MS" w:hAnsi="Trebuchet MS"/>
        </w:rPr>
        <w:t xml:space="preserve"> nu s-au curățat cu regularitate locurile de muncă unde pulberile de lemn pot crea medii potențial explozive;</w:t>
      </w:r>
    </w:p>
    <w:p w:rsidR="00CA38B0" w:rsidRPr="00C4161F" w:rsidRDefault="00C85507" w:rsidP="00CA38B0">
      <w:pPr>
        <w:spacing w:line="360" w:lineRule="auto"/>
        <w:jc w:val="both"/>
        <w:rPr>
          <w:rFonts w:ascii="Trebuchet MS" w:hAnsi="Trebuchet MS"/>
        </w:rPr>
      </w:pPr>
      <w:r w:rsidRPr="00C4161F">
        <w:rPr>
          <w:rFonts w:ascii="Trebuchet MS" w:hAnsi="Trebuchet MS"/>
        </w:rPr>
        <w:t xml:space="preserve">* </w:t>
      </w:r>
      <w:r w:rsidR="00CA38B0" w:rsidRPr="00C4161F">
        <w:rPr>
          <w:rFonts w:ascii="Trebuchet MS" w:hAnsi="Trebuchet MS"/>
        </w:rPr>
        <w:t>nu s-a efectuat controlul medical periodic;</w:t>
      </w:r>
    </w:p>
    <w:p w:rsidR="00CA38B0" w:rsidRPr="00C4161F" w:rsidRDefault="00C85507" w:rsidP="00CA38B0">
      <w:pPr>
        <w:spacing w:line="360" w:lineRule="auto"/>
        <w:jc w:val="both"/>
        <w:rPr>
          <w:rFonts w:ascii="Trebuchet MS" w:hAnsi="Trebuchet MS"/>
        </w:rPr>
      </w:pPr>
      <w:r w:rsidRPr="00C4161F">
        <w:rPr>
          <w:rFonts w:ascii="Trebuchet MS" w:hAnsi="Trebuchet MS"/>
        </w:rPr>
        <w:t>*</w:t>
      </w:r>
      <w:r w:rsidR="00CA38B0" w:rsidRPr="00C4161F">
        <w:rPr>
          <w:rFonts w:ascii="Trebuchet MS" w:hAnsi="Trebuchet MS"/>
        </w:rPr>
        <w:t xml:space="preserve"> nu s-au luat măsuri pentru ca lucrătorii să poarte echipamentul individual de protecție acordat;</w:t>
      </w:r>
    </w:p>
    <w:p w:rsidR="000A2C12" w:rsidRDefault="000A2C12" w:rsidP="00CA38B0">
      <w:pPr>
        <w:spacing w:line="360" w:lineRule="auto"/>
        <w:jc w:val="both"/>
        <w:rPr>
          <w:rFonts w:ascii="Trebuchet MS" w:hAnsi="Trebuchet MS"/>
        </w:rPr>
      </w:pPr>
    </w:p>
    <w:p w:rsidR="00CA38B0" w:rsidRPr="00C4161F" w:rsidRDefault="00C85507" w:rsidP="00CA38B0">
      <w:pPr>
        <w:spacing w:line="360" w:lineRule="auto"/>
        <w:jc w:val="both"/>
        <w:rPr>
          <w:rFonts w:ascii="Trebuchet MS" w:hAnsi="Trebuchet MS"/>
        </w:rPr>
      </w:pPr>
      <w:bookmarkStart w:id="0" w:name="_GoBack"/>
      <w:bookmarkEnd w:id="0"/>
      <w:r w:rsidRPr="00C4161F">
        <w:rPr>
          <w:rFonts w:ascii="Trebuchet MS" w:hAnsi="Trebuchet MS"/>
        </w:rPr>
        <w:t xml:space="preserve">* </w:t>
      </w:r>
      <w:r w:rsidR="00CA38B0" w:rsidRPr="00C4161F">
        <w:rPr>
          <w:rFonts w:ascii="Trebuchet MS" w:hAnsi="Trebuchet MS"/>
        </w:rPr>
        <w:t>nu s-au asigurat echipamente de muncă corespunzătoare, prevăzute cu sisteme de protecție colectivă (balustrade solide, suficient de înalte) și nici alte mijloace pentru a împiedica / opri căderile de la înălțime;</w:t>
      </w:r>
    </w:p>
    <w:p w:rsidR="00CA38B0" w:rsidRPr="00C4161F" w:rsidRDefault="00C85507" w:rsidP="00CA38B0">
      <w:pPr>
        <w:spacing w:line="360" w:lineRule="auto"/>
        <w:jc w:val="both"/>
        <w:rPr>
          <w:rFonts w:ascii="Trebuchet MS" w:hAnsi="Trebuchet MS"/>
        </w:rPr>
      </w:pPr>
      <w:r w:rsidRPr="00C4161F">
        <w:rPr>
          <w:rFonts w:ascii="Trebuchet MS" w:hAnsi="Trebuchet MS"/>
        </w:rPr>
        <w:t>*</w:t>
      </w:r>
      <w:r w:rsidR="00CA38B0" w:rsidRPr="00C4161F">
        <w:rPr>
          <w:rFonts w:ascii="Trebuchet MS" w:hAnsi="Trebuchet MS"/>
        </w:rPr>
        <w:t xml:space="preserve"> nu au fost instruiți lucrătorii cu măsurile stabilite în planul de prevenire și protecție;</w:t>
      </w:r>
    </w:p>
    <w:p w:rsidR="00CA38B0" w:rsidRPr="00C4161F" w:rsidRDefault="00C85507" w:rsidP="002B11C2">
      <w:pPr>
        <w:spacing w:line="360" w:lineRule="auto"/>
        <w:jc w:val="both"/>
        <w:rPr>
          <w:rFonts w:ascii="Trebuchet MS" w:hAnsi="Trebuchet MS"/>
        </w:rPr>
      </w:pPr>
      <w:r w:rsidRPr="00C4161F">
        <w:rPr>
          <w:rFonts w:ascii="Trebuchet MS" w:hAnsi="Trebuchet MS"/>
        </w:rPr>
        <w:t>*</w:t>
      </w:r>
      <w:r w:rsidR="00CA38B0" w:rsidRPr="00C4161F">
        <w:rPr>
          <w:rFonts w:ascii="Trebuchet MS" w:hAnsi="Trebuchet MS"/>
        </w:rPr>
        <w:t xml:space="preserve"> nu au primit toți lucrătorii o instruire suficientă și adecvată specificului locului de muncă.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În luna</w:t>
      </w:r>
      <w:r w:rsidR="00730DEA" w:rsidRPr="009E2C6B">
        <w:rPr>
          <w:rFonts w:ascii="Trebuchet MS" w:hAnsi="Trebuchet MS"/>
        </w:rPr>
        <w:t xml:space="preserve"> </w:t>
      </w:r>
      <w:r w:rsidR="000A2C12">
        <w:rPr>
          <w:rFonts w:ascii="Trebuchet MS" w:hAnsi="Trebuchet MS"/>
        </w:rPr>
        <w:t>august</w:t>
      </w:r>
      <w:r w:rsidR="00CA38B0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la Inspectoratul Teritorial de Muncă Suceava au fost comunicate</w:t>
      </w:r>
      <w:r w:rsidR="002E274E" w:rsidRPr="009E2C6B">
        <w:rPr>
          <w:rFonts w:ascii="Trebuchet MS" w:hAnsi="Trebuchet MS"/>
        </w:rPr>
        <w:t xml:space="preserve"> </w:t>
      </w:r>
      <w:r w:rsidR="000A527F">
        <w:rPr>
          <w:rFonts w:ascii="Trebuchet MS" w:hAnsi="Trebuchet MS"/>
        </w:rPr>
        <w:t>9</w:t>
      </w:r>
      <w:r w:rsidR="00DF742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evenimente.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Ca urmare a interogării registrului general de evidenţă a salariaţilor, s-a co</w:t>
      </w:r>
      <w:r w:rsidR="00515928" w:rsidRPr="009E2C6B">
        <w:rPr>
          <w:rFonts w:ascii="Trebuchet MS" w:hAnsi="Trebuchet MS"/>
        </w:rPr>
        <w:t>nstatat faptul că, la data de 01</w:t>
      </w:r>
      <w:r w:rsidRPr="009E2C6B">
        <w:rPr>
          <w:rFonts w:ascii="Trebuchet MS" w:hAnsi="Trebuchet MS"/>
        </w:rPr>
        <w:t>.</w:t>
      </w:r>
      <w:r w:rsidR="00150AE8" w:rsidRPr="009E2C6B">
        <w:rPr>
          <w:rFonts w:ascii="Trebuchet MS" w:hAnsi="Trebuchet MS"/>
        </w:rPr>
        <w:t>0</w:t>
      </w:r>
      <w:r w:rsidR="00C02234">
        <w:rPr>
          <w:rFonts w:ascii="Trebuchet MS" w:hAnsi="Trebuchet MS"/>
        </w:rPr>
        <w:t>9</w:t>
      </w:r>
      <w:r w:rsidRPr="009E2C6B">
        <w:rPr>
          <w:rFonts w:ascii="Trebuchet MS" w:hAnsi="Trebuchet MS"/>
        </w:rPr>
        <w:t>.202</w:t>
      </w:r>
      <w:r w:rsidR="00150AE8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 xml:space="preserve">, figurează ca fiind înregistrate </w:t>
      </w:r>
      <w:r w:rsidR="00C02234">
        <w:rPr>
          <w:rFonts w:ascii="Trebuchet MS" w:hAnsi="Trebuchet MS"/>
        </w:rPr>
        <w:t>134.978</w:t>
      </w:r>
      <w:r w:rsidR="00AA693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de contracte individuale de muncă active din care: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C02234">
        <w:rPr>
          <w:rFonts w:ascii="Trebuchet MS" w:hAnsi="Trebuchet MS"/>
        </w:rPr>
        <w:t>125.929</w:t>
      </w:r>
      <w:r w:rsidR="000A333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 durată nedeterminată;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7558E0" w:rsidRPr="009E2C6B">
        <w:rPr>
          <w:rFonts w:ascii="Trebuchet MS" w:hAnsi="Trebuchet MS"/>
        </w:rPr>
        <w:t xml:space="preserve"> </w:t>
      </w:r>
      <w:r w:rsidR="00A92239">
        <w:rPr>
          <w:rFonts w:ascii="Trebuchet MS" w:hAnsi="Trebuchet MS"/>
        </w:rPr>
        <w:t xml:space="preserve">  </w:t>
      </w:r>
      <w:r w:rsidR="00C02234">
        <w:rPr>
          <w:rFonts w:ascii="Trebuchet MS" w:hAnsi="Trebuchet MS"/>
        </w:rPr>
        <w:t>9.049</w:t>
      </w:r>
      <w:r w:rsidR="00EC67F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pe durată determinată. </w:t>
      </w:r>
    </w:p>
    <w:p w:rsidR="00357E6F" w:rsidRPr="009E2C6B" w:rsidRDefault="00357E6F" w:rsidP="002B11C2">
      <w:pPr>
        <w:spacing w:line="360" w:lineRule="auto"/>
        <w:jc w:val="both"/>
        <w:rPr>
          <w:rFonts w:ascii="Trebuchet MS" w:hAnsi="Trebuchet M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357E6F" w:rsidRPr="009E2C6B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CB025B" w:rsidRPr="009E2C6B" w:rsidRDefault="00CB025B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AE" w:rsidRDefault="008657AE" w:rsidP="00300128">
      <w:pPr>
        <w:spacing w:after="0" w:line="240" w:lineRule="auto"/>
      </w:pPr>
      <w:r>
        <w:separator/>
      </w:r>
    </w:p>
  </w:endnote>
  <w:endnote w:type="continuationSeparator" w:id="0">
    <w:p w:rsidR="008657AE" w:rsidRDefault="008657AE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8657AE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AE" w:rsidRDefault="008657AE" w:rsidP="00300128">
      <w:pPr>
        <w:spacing w:after="0" w:line="240" w:lineRule="auto"/>
      </w:pPr>
      <w:r>
        <w:separator/>
      </w:r>
    </w:p>
  </w:footnote>
  <w:footnote w:type="continuationSeparator" w:id="0">
    <w:p w:rsidR="008657AE" w:rsidRDefault="008657AE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1C98"/>
    <w:rsid w:val="00012F9D"/>
    <w:rsid w:val="00014987"/>
    <w:rsid w:val="000212DA"/>
    <w:rsid w:val="00050A6B"/>
    <w:rsid w:val="0005218E"/>
    <w:rsid w:val="0005390A"/>
    <w:rsid w:val="0006334E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E25E3"/>
    <w:rsid w:val="000E6AE0"/>
    <w:rsid w:val="000F776E"/>
    <w:rsid w:val="001068C2"/>
    <w:rsid w:val="00107B31"/>
    <w:rsid w:val="00111414"/>
    <w:rsid w:val="0012638F"/>
    <w:rsid w:val="00134248"/>
    <w:rsid w:val="0014611C"/>
    <w:rsid w:val="0014790C"/>
    <w:rsid w:val="00147C79"/>
    <w:rsid w:val="00150AE8"/>
    <w:rsid w:val="00165A51"/>
    <w:rsid w:val="00173EB9"/>
    <w:rsid w:val="001764DD"/>
    <w:rsid w:val="001837FF"/>
    <w:rsid w:val="0018587D"/>
    <w:rsid w:val="001871A9"/>
    <w:rsid w:val="001B589F"/>
    <w:rsid w:val="001B6F48"/>
    <w:rsid w:val="001C239F"/>
    <w:rsid w:val="001E2D88"/>
    <w:rsid w:val="001E4E41"/>
    <w:rsid w:val="001F7200"/>
    <w:rsid w:val="001F7C33"/>
    <w:rsid w:val="00203190"/>
    <w:rsid w:val="00203905"/>
    <w:rsid w:val="00211C3A"/>
    <w:rsid w:val="00215096"/>
    <w:rsid w:val="002165B1"/>
    <w:rsid w:val="002243C4"/>
    <w:rsid w:val="0022698D"/>
    <w:rsid w:val="002303D2"/>
    <w:rsid w:val="00231A34"/>
    <w:rsid w:val="00234670"/>
    <w:rsid w:val="00241B78"/>
    <w:rsid w:val="002433A5"/>
    <w:rsid w:val="002435B1"/>
    <w:rsid w:val="0025192C"/>
    <w:rsid w:val="002542A1"/>
    <w:rsid w:val="00255373"/>
    <w:rsid w:val="00281157"/>
    <w:rsid w:val="0028461F"/>
    <w:rsid w:val="002B11C2"/>
    <w:rsid w:val="002B1D29"/>
    <w:rsid w:val="002C368C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7142B"/>
    <w:rsid w:val="004773A0"/>
    <w:rsid w:val="00485442"/>
    <w:rsid w:val="0048553C"/>
    <w:rsid w:val="004872E4"/>
    <w:rsid w:val="00491DAF"/>
    <w:rsid w:val="0049389D"/>
    <w:rsid w:val="0049629D"/>
    <w:rsid w:val="004A707B"/>
    <w:rsid w:val="004B2BF5"/>
    <w:rsid w:val="004B6879"/>
    <w:rsid w:val="004B7ED0"/>
    <w:rsid w:val="004C0AB9"/>
    <w:rsid w:val="004C3AA2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919"/>
    <w:rsid w:val="00534F22"/>
    <w:rsid w:val="00542C56"/>
    <w:rsid w:val="00542CC9"/>
    <w:rsid w:val="00546A73"/>
    <w:rsid w:val="00556B66"/>
    <w:rsid w:val="00564E75"/>
    <w:rsid w:val="00580624"/>
    <w:rsid w:val="00582546"/>
    <w:rsid w:val="00585744"/>
    <w:rsid w:val="0058584A"/>
    <w:rsid w:val="00590851"/>
    <w:rsid w:val="005916CA"/>
    <w:rsid w:val="005A0667"/>
    <w:rsid w:val="005A1E70"/>
    <w:rsid w:val="005B1A4B"/>
    <w:rsid w:val="005B506C"/>
    <w:rsid w:val="005C176C"/>
    <w:rsid w:val="005C38CC"/>
    <w:rsid w:val="005F2262"/>
    <w:rsid w:val="00601B4B"/>
    <w:rsid w:val="00604523"/>
    <w:rsid w:val="006222B8"/>
    <w:rsid w:val="00631149"/>
    <w:rsid w:val="00650288"/>
    <w:rsid w:val="006705DE"/>
    <w:rsid w:val="00675B3C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558E0"/>
    <w:rsid w:val="00767A2E"/>
    <w:rsid w:val="00774D0E"/>
    <w:rsid w:val="00774F4E"/>
    <w:rsid w:val="00774F91"/>
    <w:rsid w:val="00787FA9"/>
    <w:rsid w:val="007A345D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4C92"/>
    <w:rsid w:val="008468D1"/>
    <w:rsid w:val="00852C2B"/>
    <w:rsid w:val="00854F3E"/>
    <w:rsid w:val="008657AE"/>
    <w:rsid w:val="00867756"/>
    <w:rsid w:val="00873F1D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35E5"/>
    <w:rsid w:val="00952C50"/>
    <w:rsid w:val="0097106B"/>
    <w:rsid w:val="00980D68"/>
    <w:rsid w:val="009853AE"/>
    <w:rsid w:val="00986608"/>
    <w:rsid w:val="00987803"/>
    <w:rsid w:val="00992C34"/>
    <w:rsid w:val="00994453"/>
    <w:rsid w:val="00997AB3"/>
    <w:rsid w:val="009A57EC"/>
    <w:rsid w:val="009A5E76"/>
    <w:rsid w:val="009B6626"/>
    <w:rsid w:val="009B74B4"/>
    <w:rsid w:val="009C2F33"/>
    <w:rsid w:val="009D2671"/>
    <w:rsid w:val="009D3246"/>
    <w:rsid w:val="009D3BF3"/>
    <w:rsid w:val="009E2C6B"/>
    <w:rsid w:val="009E4069"/>
    <w:rsid w:val="009F0D2D"/>
    <w:rsid w:val="009F119A"/>
    <w:rsid w:val="00A01D1F"/>
    <w:rsid w:val="00A16754"/>
    <w:rsid w:val="00A224CC"/>
    <w:rsid w:val="00A55B40"/>
    <w:rsid w:val="00A666B8"/>
    <w:rsid w:val="00A671D3"/>
    <w:rsid w:val="00A7407C"/>
    <w:rsid w:val="00A92239"/>
    <w:rsid w:val="00A94AAB"/>
    <w:rsid w:val="00AA6938"/>
    <w:rsid w:val="00AB18AF"/>
    <w:rsid w:val="00AB63E9"/>
    <w:rsid w:val="00AC101D"/>
    <w:rsid w:val="00AF101F"/>
    <w:rsid w:val="00AF5532"/>
    <w:rsid w:val="00B01F29"/>
    <w:rsid w:val="00B0667B"/>
    <w:rsid w:val="00B14A99"/>
    <w:rsid w:val="00B2169F"/>
    <w:rsid w:val="00B21912"/>
    <w:rsid w:val="00B24B5C"/>
    <w:rsid w:val="00B25693"/>
    <w:rsid w:val="00B40E72"/>
    <w:rsid w:val="00B45EB7"/>
    <w:rsid w:val="00B51296"/>
    <w:rsid w:val="00B51DFA"/>
    <w:rsid w:val="00B617DF"/>
    <w:rsid w:val="00B64523"/>
    <w:rsid w:val="00B71423"/>
    <w:rsid w:val="00B83890"/>
    <w:rsid w:val="00B8682C"/>
    <w:rsid w:val="00B949DA"/>
    <w:rsid w:val="00B952B9"/>
    <w:rsid w:val="00B956F8"/>
    <w:rsid w:val="00BA1192"/>
    <w:rsid w:val="00BB77D7"/>
    <w:rsid w:val="00BC3646"/>
    <w:rsid w:val="00BD36FA"/>
    <w:rsid w:val="00BE3C56"/>
    <w:rsid w:val="00BF157A"/>
    <w:rsid w:val="00BF1A9F"/>
    <w:rsid w:val="00BF3FBF"/>
    <w:rsid w:val="00C01127"/>
    <w:rsid w:val="00C02234"/>
    <w:rsid w:val="00C04330"/>
    <w:rsid w:val="00C05BCE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85507"/>
    <w:rsid w:val="00C8555D"/>
    <w:rsid w:val="00C97BB1"/>
    <w:rsid w:val="00CA38B0"/>
    <w:rsid w:val="00CA74CA"/>
    <w:rsid w:val="00CB025B"/>
    <w:rsid w:val="00CB2A17"/>
    <w:rsid w:val="00CB49A0"/>
    <w:rsid w:val="00CC3398"/>
    <w:rsid w:val="00CC574D"/>
    <w:rsid w:val="00CC61E1"/>
    <w:rsid w:val="00CD6088"/>
    <w:rsid w:val="00CD7262"/>
    <w:rsid w:val="00CE7C12"/>
    <w:rsid w:val="00D142CD"/>
    <w:rsid w:val="00D23087"/>
    <w:rsid w:val="00D30FA4"/>
    <w:rsid w:val="00D331F9"/>
    <w:rsid w:val="00D34888"/>
    <w:rsid w:val="00D4074D"/>
    <w:rsid w:val="00D57811"/>
    <w:rsid w:val="00D57D2F"/>
    <w:rsid w:val="00D859D2"/>
    <w:rsid w:val="00DC1D4F"/>
    <w:rsid w:val="00DC749C"/>
    <w:rsid w:val="00DD012E"/>
    <w:rsid w:val="00DD3338"/>
    <w:rsid w:val="00DE2751"/>
    <w:rsid w:val="00DF333B"/>
    <w:rsid w:val="00DF52F2"/>
    <w:rsid w:val="00DF7420"/>
    <w:rsid w:val="00E031C3"/>
    <w:rsid w:val="00E115F2"/>
    <w:rsid w:val="00E22521"/>
    <w:rsid w:val="00E353B6"/>
    <w:rsid w:val="00E358B9"/>
    <w:rsid w:val="00E56A51"/>
    <w:rsid w:val="00E63547"/>
    <w:rsid w:val="00E6697F"/>
    <w:rsid w:val="00E741BC"/>
    <w:rsid w:val="00E7642F"/>
    <w:rsid w:val="00EA2050"/>
    <w:rsid w:val="00EA2BB8"/>
    <w:rsid w:val="00EA5620"/>
    <w:rsid w:val="00EB5AAD"/>
    <w:rsid w:val="00EC021D"/>
    <w:rsid w:val="00EC25BE"/>
    <w:rsid w:val="00EC67F1"/>
    <w:rsid w:val="00EC764D"/>
    <w:rsid w:val="00ED227C"/>
    <w:rsid w:val="00ED267D"/>
    <w:rsid w:val="00ED6C1A"/>
    <w:rsid w:val="00EE0867"/>
    <w:rsid w:val="00EF0B57"/>
    <w:rsid w:val="00F00AE5"/>
    <w:rsid w:val="00F25E0B"/>
    <w:rsid w:val="00F302C1"/>
    <w:rsid w:val="00F338A4"/>
    <w:rsid w:val="00F456DD"/>
    <w:rsid w:val="00F62BCF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A358B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290E-006C-4799-803A-7843C8F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22</cp:revision>
  <cp:lastPrinted>2021-09-30T10:04:00Z</cp:lastPrinted>
  <dcterms:created xsi:type="dcterms:W3CDTF">2021-09-21T10:57:00Z</dcterms:created>
  <dcterms:modified xsi:type="dcterms:W3CDTF">2021-09-30T10:14:00Z</dcterms:modified>
</cp:coreProperties>
</file>