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040E1B42" wp14:editId="2C387810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B8682C" w:rsidRPr="004476F2" w:rsidRDefault="00EC021D" w:rsidP="00EC021D">
      <w:pPr>
        <w:tabs>
          <w:tab w:val="left" w:pos="1980"/>
        </w:tabs>
        <w:jc w:val="right"/>
        <w:rPr>
          <w:rFonts w:cs="Arial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  <w:r w:rsidRPr="004476F2">
        <w:rPr>
          <w:rFonts w:ascii="Trebuchet MS" w:hAnsi="Trebuchet MS"/>
        </w:rPr>
        <w:t xml:space="preserve">C.C.R.P. </w:t>
      </w:r>
      <w:r w:rsidR="00313D1B">
        <w:rPr>
          <w:rFonts w:ascii="Trebuchet MS" w:hAnsi="Trebuchet MS"/>
        </w:rPr>
        <w:t>20.07.2021</w:t>
      </w:r>
    </w:p>
    <w:p w:rsidR="00B8682C" w:rsidRPr="004476F2" w:rsidRDefault="00B8682C" w:rsidP="00EC021D">
      <w:pPr>
        <w:rPr>
          <w:rFonts w:ascii="Trebuchet MS" w:hAnsi="Trebuchet MS"/>
          <w:b/>
        </w:rPr>
      </w:pPr>
      <w:r w:rsidRPr="004476F2">
        <w:rPr>
          <w:rFonts w:ascii="Trebuchet MS" w:hAnsi="Trebuchet MS"/>
          <w:b/>
        </w:rPr>
        <w:t>COMUNICAT DE PRESĂ</w:t>
      </w:r>
    </w:p>
    <w:p w:rsidR="00EC021D" w:rsidRPr="004476F2" w:rsidRDefault="00EC021D" w:rsidP="00EC021D">
      <w:pPr>
        <w:rPr>
          <w:rFonts w:ascii="Trebuchet MS" w:hAnsi="Trebuchet MS"/>
          <w:b/>
        </w:rPr>
      </w:pPr>
    </w:p>
    <w:p w:rsidR="004476F2" w:rsidRDefault="004476F2" w:rsidP="008D4446">
      <w:pPr>
        <w:spacing w:line="240" w:lineRule="auto"/>
        <w:ind w:left="720" w:hanging="720"/>
        <w:rPr>
          <w:rFonts w:ascii="Trebuchet MS" w:hAnsi="Trebuchet MS"/>
        </w:rPr>
      </w:pPr>
      <w:proofErr w:type="spellStart"/>
      <w:r w:rsidRPr="00767C25">
        <w:rPr>
          <w:rFonts w:ascii="Trebuchet MS" w:hAnsi="Trebuchet MS"/>
        </w:rPr>
        <w:t>Ref</w:t>
      </w:r>
      <w:proofErr w:type="spellEnd"/>
      <w:r w:rsidR="00767C25">
        <w:rPr>
          <w:rFonts w:ascii="Trebuchet MS" w:hAnsi="Trebuchet MS"/>
        </w:rPr>
        <w:t>.</w:t>
      </w:r>
      <w:r w:rsidRPr="00767C25">
        <w:rPr>
          <w:rFonts w:ascii="Trebuchet MS" w:hAnsi="Trebuchet MS"/>
        </w:rPr>
        <w:t>:</w:t>
      </w:r>
      <w:r w:rsidRPr="00767C25">
        <w:rPr>
          <w:rFonts w:ascii="Trebuchet MS" w:hAnsi="Trebuchet MS"/>
        </w:rPr>
        <w:tab/>
        <w:t xml:space="preserve">-  </w:t>
      </w:r>
      <w:r w:rsidR="008D4446">
        <w:rPr>
          <w:rFonts w:ascii="Trebuchet MS" w:hAnsi="Trebuchet MS"/>
        </w:rPr>
        <w:t xml:space="preserve">Acțiune de informare: </w:t>
      </w:r>
      <w:r w:rsidR="00313D1B">
        <w:rPr>
          <w:rFonts w:ascii="Trebuchet MS" w:hAnsi="Trebuchet MS"/>
          <w:lang w:val="en-US"/>
        </w:rPr>
        <w:t>“</w:t>
      </w:r>
      <w:r w:rsidR="008D4446">
        <w:rPr>
          <w:rFonts w:ascii="Trebuchet MS" w:hAnsi="Trebuchet MS"/>
        </w:rPr>
        <w:t>MUNCEȘTE LEGAL! CUNOAȘTE-ȚI DREPTURILE!</w:t>
      </w:r>
      <w:r w:rsidR="00313D1B">
        <w:rPr>
          <w:rFonts w:ascii="Trebuchet MS" w:hAnsi="Trebuchet MS"/>
        </w:rPr>
        <w:t xml:space="preserve">” </w:t>
      </w:r>
    </w:p>
    <w:p w:rsidR="00B71668" w:rsidRDefault="00B71668" w:rsidP="008D4446">
      <w:pPr>
        <w:spacing w:line="240" w:lineRule="auto"/>
        <w:ind w:left="720" w:hanging="720"/>
        <w:rPr>
          <w:rFonts w:ascii="Trebuchet MS" w:hAnsi="Trebuchet MS"/>
        </w:rPr>
      </w:pPr>
    </w:p>
    <w:p w:rsidR="007436DF" w:rsidRDefault="007436DF" w:rsidP="004476F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</w:t>
      </w:r>
      <w:r w:rsidR="008D4446">
        <w:rPr>
          <w:rFonts w:ascii="Trebuchet MS" w:hAnsi="Trebuchet MS"/>
        </w:rPr>
        <w:t>vederea creșterii gradului de conștientizare a lucrătorilor cu privire la consecințele sociale și economice negative pe care le produce munca nedeclarată și munca subdeclarată, la drepturile și obligațiile pe care le au ac</w:t>
      </w:r>
      <w:r w:rsidR="00B71668">
        <w:rPr>
          <w:rFonts w:ascii="Trebuchet MS" w:hAnsi="Trebuchet MS"/>
        </w:rPr>
        <w:t>e</w:t>
      </w:r>
      <w:r w:rsidR="008D4446">
        <w:rPr>
          <w:rFonts w:ascii="Trebuchet MS" w:hAnsi="Trebuchet MS"/>
        </w:rPr>
        <w:t>știa, cât și la riscurile la care se expun atunci când acceptă să muncească ”la negru” sau ”la gri”</w:t>
      </w:r>
      <w:r w:rsidR="00B71668">
        <w:rPr>
          <w:rFonts w:ascii="Trebuchet MS" w:hAnsi="Trebuchet MS"/>
        </w:rPr>
        <w:t>,</w:t>
      </w:r>
      <w:r w:rsidR="008D4446">
        <w:rPr>
          <w:rFonts w:ascii="Trebuchet MS" w:hAnsi="Trebuchet MS"/>
        </w:rPr>
        <w:t xml:space="preserve"> Inspectoratul Teritorial de Muncă Suceava desfășoară  acțiunea de informare ”MUNCEȘTE LEGAL! CUNOAȘTE-ȚI DREPTURILE!”</w:t>
      </w:r>
      <w:r>
        <w:rPr>
          <w:rFonts w:ascii="Trebuchet MS" w:hAnsi="Trebuchet MS"/>
        </w:rPr>
        <w:t>.</w:t>
      </w:r>
    </w:p>
    <w:p w:rsidR="00882ECC" w:rsidRDefault="004476F2" w:rsidP="004476F2">
      <w:pPr>
        <w:spacing w:line="360" w:lineRule="auto"/>
        <w:jc w:val="both"/>
        <w:rPr>
          <w:rFonts w:ascii="Trebuchet MS" w:hAnsi="Trebuchet MS"/>
        </w:rPr>
      </w:pPr>
      <w:r w:rsidRPr="004476F2">
        <w:rPr>
          <w:rFonts w:ascii="Trebuchet MS" w:hAnsi="Trebuchet MS"/>
        </w:rPr>
        <w:t xml:space="preserve">Având în vedere faptul că o informare publică reprezintă un element important în conștientizarea angajatorilor, lucrătorilor, a reprezentanților acestora și a publicului larg, vă rugăm să ne sprijiniți </w:t>
      </w:r>
      <w:r w:rsidR="00767C25">
        <w:rPr>
          <w:rFonts w:ascii="Trebuchet MS" w:hAnsi="Trebuchet MS"/>
        </w:rPr>
        <w:t>cu</w:t>
      </w:r>
      <w:r w:rsidRPr="004476F2">
        <w:rPr>
          <w:rFonts w:ascii="Trebuchet MS" w:hAnsi="Trebuchet MS"/>
        </w:rPr>
        <w:t xml:space="preserve"> promovarea informațiilor ex</w:t>
      </w:r>
      <w:r w:rsidR="00882ECC">
        <w:rPr>
          <w:rFonts w:ascii="Trebuchet MS" w:hAnsi="Trebuchet MS"/>
        </w:rPr>
        <w:t>istente pe site-ul instituției accesând următoru</w:t>
      </w:r>
      <w:r w:rsidR="00704323">
        <w:rPr>
          <w:rFonts w:ascii="Trebuchet MS" w:hAnsi="Trebuchet MS"/>
        </w:rPr>
        <w:t>l</w:t>
      </w:r>
      <w:bookmarkStart w:id="0" w:name="_GoBack"/>
      <w:bookmarkEnd w:id="0"/>
      <w:r w:rsidRPr="004476F2">
        <w:rPr>
          <w:rFonts w:ascii="Trebuchet MS" w:hAnsi="Trebuchet MS"/>
        </w:rPr>
        <w:t xml:space="preserve"> link:</w:t>
      </w:r>
      <w:r w:rsidR="00882ECC">
        <w:rPr>
          <w:rFonts w:ascii="Trebuchet MS" w:hAnsi="Trebuchet MS"/>
        </w:rPr>
        <w:t xml:space="preserve"> </w:t>
      </w:r>
    </w:p>
    <w:p w:rsidR="00882ECC" w:rsidRDefault="00D269C7" w:rsidP="004476F2">
      <w:pPr>
        <w:spacing w:line="360" w:lineRule="auto"/>
        <w:jc w:val="both"/>
        <w:rPr>
          <w:rFonts w:ascii="Trebuchet MS" w:hAnsi="Trebuchet MS"/>
        </w:rPr>
      </w:pPr>
      <w:hyperlink r:id="rId10" w:history="1">
        <w:r w:rsidR="001C45A9" w:rsidRPr="00DD62D7">
          <w:rPr>
            <w:rStyle w:val="Hyperlink"/>
            <w:rFonts w:ascii="Trebuchet MS" w:hAnsi="Trebuchet MS"/>
          </w:rPr>
          <w:t>http://www.itmsuceava.ro/itmsv/uploads/documente/informari/2021/MUNCA%20LA%20GRI%20SAU%20LA%20NEGRU.pdf</w:t>
        </w:r>
      </w:hyperlink>
    </w:p>
    <w:p w:rsidR="001C45A9" w:rsidRDefault="001C45A9" w:rsidP="004476F2">
      <w:pPr>
        <w:spacing w:line="360" w:lineRule="auto"/>
        <w:jc w:val="both"/>
        <w:rPr>
          <w:rFonts w:ascii="Trebuchet MS" w:hAnsi="Trebuchet MS"/>
        </w:rPr>
      </w:pPr>
    </w:p>
    <w:p w:rsidR="008F2DBC" w:rsidRPr="00767C25" w:rsidRDefault="008F2DBC" w:rsidP="008F2DBC">
      <w:pPr>
        <w:rPr>
          <w:rFonts w:ascii="Trebuchet MS" w:hAnsi="Trebuchet MS"/>
          <w:lang w:val="en-US"/>
        </w:rPr>
      </w:pPr>
      <w:r w:rsidRPr="00767C25">
        <w:rPr>
          <w:rFonts w:ascii="Trebuchet MS" w:hAnsi="Trebuchet MS"/>
          <w:lang w:val="en-US"/>
        </w:rPr>
        <w:t xml:space="preserve">Cu </w:t>
      </w:r>
      <w:proofErr w:type="spellStart"/>
      <w:r w:rsidRPr="00767C25">
        <w:rPr>
          <w:rFonts w:ascii="Trebuchet MS" w:hAnsi="Trebuchet MS"/>
          <w:lang w:val="en-US"/>
        </w:rPr>
        <w:t>deosebită</w:t>
      </w:r>
      <w:proofErr w:type="spellEnd"/>
      <w:r w:rsidRPr="00767C25">
        <w:rPr>
          <w:rFonts w:ascii="Trebuchet MS" w:hAnsi="Trebuchet MS"/>
          <w:lang w:val="en-US"/>
        </w:rPr>
        <w:t xml:space="preserve"> </w:t>
      </w:r>
      <w:proofErr w:type="spellStart"/>
      <w:r w:rsidRPr="00767C25">
        <w:rPr>
          <w:rFonts w:ascii="Trebuchet MS" w:hAnsi="Trebuchet MS"/>
          <w:lang w:val="en-US"/>
        </w:rPr>
        <w:t>consideraţie</w:t>
      </w:r>
      <w:proofErr w:type="spellEnd"/>
      <w:r w:rsidRPr="00767C25">
        <w:rPr>
          <w:rFonts w:ascii="Trebuchet MS" w:hAnsi="Trebuchet MS"/>
          <w:lang w:val="en-US"/>
        </w:rPr>
        <w:t>,</w:t>
      </w:r>
    </w:p>
    <w:p w:rsidR="008A1C7F" w:rsidRPr="00767C25" w:rsidRDefault="008A1C7F" w:rsidP="008F2DBC">
      <w:pPr>
        <w:rPr>
          <w:rFonts w:ascii="Trebuchet MS" w:hAnsi="Trebuchet MS"/>
          <w:lang w:val="en-US"/>
        </w:rPr>
      </w:pPr>
    </w:p>
    <w:p w:rsidR="008F2DBC" w:rsidRPr="004476F2" w:rsidRDefault="008F2DBC" w:rsidP="008F2DBC">
      <w:pPr>
        <w:rPr>
          <w:rFonts w:ascii="Trebuchet MS" w:hAnsi="Trebuchet MS"/>
          <w:b/>
          <w:lang w:val="en-US"/>
        </w:rPr>
      </w:pPr>
      <w:r w:rsidRPr="004476F2">
        <w:rPr>
          <w:rFonts w:ascii="Trebuchet MS" w:hAnsi="Trebuchet MS"/>
          <w:b/>
          <w:lang w:val="en-US"/>
        </w:rPr>
        <w:t>Romeo BUTNARIU</w:t>
      </w:r>
    </w:p>
    <w:p w:rsidR="008F2DBC" w:rsidRPr="004476F2" w:rsidRDefault="008F2DBC" w:rsidP="008F2DBC">
      <w:pPr>
        <w:rPr>
          <w:rFonts w:ascii="Trebuchet MS" w:hAnsi="Trebuchet MS"/>
          <w:b/>
          <w:lang w:val="en-US"/>
        </w:rPr>
      </w:pPr>
      <w:r w:rsidRPr="004476F2">
        <w:rPr>
          <w:rFonts w:ascii="Trebuchet MS" w:hAnsi="Trebuchet MS"/>
          <w:b/>
          <w:lang w:val="en-US"/>
        </w:rPr>
        <w:t xml:space="preserve">Inspector </w:t>
      </w:r>
      <w:proofErr w:type="spellStart"/>
      <w:r w:rsidRPr="004476F2">
        <w:rPr>
          <w:rFonts w:ascii="Trebuchet MS" w:hAnsi="Trebuchet MS"/>
          <w:b/>
          <w:lang w:val="en-US"/>
        </w:rPr>
        <w:t>Şef</w:t>
      </w:r>
      <w:proofErr w:type="spellEnd"/>
    </w:p>
    <w:p w:rsidR="005A16A3" w:rsidRDefault="008F2DBC" w:rsidP="008F2DBC">
      <w:pPr>
        <w:rPr>
          <w:rFonts w:ascii="Trebuchet MS" w:hAnsi="Trebuchet MS"/>
          <w:b/>
          <w:lang w:val="fr-FR"/>
        </w:rPr>
      </w:pPr>
      <w:proofErr w:type="spellStart"/>
      <w:r w:rsidRPr="00767C25">
        <w:rPr>
          <w:rFonts w:ascii="Trebuchet MS" w:hAnsi="Trebuchet MS"/>
          <w:b/>
          <w:lang w:val="fr-FR"/>
        </w:rPr>
        <w:t>Inspectoratul</w:t>
      </w:r>
      <w:proofErr w:type="spellEnd"/>
      <w:r w:rsidRPr="00767C25">
        <w:rPr>
          <w:rFonts w:ascii="Trebuchet MS" w:hAnsi="Trebuchet MS"/>
          <w:b/>
          <w:lang w:val="fr-FR"/>
        </w:rPr>
        <w:t xml:space="preserve"> </w:t>
      </w:r>
      <w:proofErr w:type="spellStart"/>
      <w:r w:rsidRPr="00767C25">
        <w:rPr>
          <w:rFonts w:ascii="Trebuchet MS" w:hAnsi="Trebuchet MS"/>
          <w:b/>
          <w:lang w:val="fr-FR"/>
        </w:rPr>
        <w:t>Teritorial</w:t>
      </w:r>
      <w:proofErr w:type="spellEnd"/>
      <w:r w:rsidRPr="00767C25">
        <w:rPr>
          <w:rFonts w:ascii="Trebuchet MS" w:hAnsi="Trebuchet MS"/>
          <w:b/>
          <w:lang w:val="fr-FR"/>
        </w:rPr>
        <w:t xml:space="preserve"> de </w:t>
      </w:r>
      <w:proofErr w:type="spellStart"/>
      <w:r w:rsidRPr="00767C25">
        <w:rPr>
          <w:rFonts w:ascii="Trebuchet MS" w:hAnsi="Trebuchet MS"/>
          <w:b/>
          <w:lang w:val="fr-FR"/>
        </w:rPr>
        <w:t>Muncă</w:t>
      </w:r>
      <w:proofErr w:type="spellEnd"/>
      <w:r w:rsidRPr="00767C25">
        <w:rPr>
          <w:rFonts w:ascii="Trebuchet MS" w:hAnsi="Trebuchet MS"/>
          <w:b/>
          <w:lang w:val="fr-FR"/>
        </w:rPr>
        <w:t xml:space="preserve"> Suceava </w:t>
      </w:r>
    </w:p>
    <w:p w:rsidR="001C45A9" w:rsidRPr="00767C25" w:rsidRDefault="001C45A9" w:rsidP="008F2DBC">
      <w:pPr>
        <w:rPr>
          <w:rFonts w:ascii="Trebuchet MS" w:hAnsi="Trebuchet MS"/>
          <w:b/>
          <w:lang w:val="fr-FR"/>
        </w:rPr>
      </w:pPr>
    </w:p>
    <w:p w:rsidR="008F2DBC" w:rsidRPr="004476F2" w:rsidRDefault="008F2DBC" w:rsidP="008F2DBC">
      <w:pPr>
        <w:rPr>
          <w:rFonts w:ascii="Trebuchet MS" w:hAnsi="Trebuchet MS"/>
          <w:b/>
          <w:lang w:val="fr-FR"/>
        </w:rPr>
      </w:pPr>
      <w:r w:rsidRPr="004476F2">
        <w:rPr>
          <w:rFonts w:ascii="Trebuchet MS" w:hAnsi="Trebuchet MS"/>
          <w:b/>
          <w:lang w:val="fr-FR"/>
        </w:rPr>
        <w:t>Narcisa CIOLTAN</w:t>
      </w:r>
    </w:p>
    <w:p w:rsidR="00B51296" w:rsidRPr="004476F2" w:rsidRDefault="008F2DBC" w:rsidP="00EC021D">
      <w:pPr>
        <w:rPr>
          <w:rFonts w:ascii="Trebuchet MS" w:hAnsi="Trebuchet MS"/>
          <w:b/>
        </w:rPr>
      </w:pPr>
      <w:proofErr w:type="spellStart"/>
      <w:r w:rsidRPr="004476F2">
        <w:rPr>
          <w:rFonts w:ascii="Trebuchet MS" w:hAnsi="Trebuchet MS"/>
          <w:b/>
          <w:lang w:val="fr-FR"/>
        </w:rPr>
        <w:t>Consilier</w:t>
      </w:r>
      <w:proofErr w:type="spellEnd"/>
      <w:r w:rsidRPr="004476F2">
        <w:rPr>
          <w:rFonts w:ascii="Trebuchet MS" w:hAnsi="Trebuchet MS"/>
          <w:b/>
          <w:lang w:val="fr-FR"/>
        </w:rPr>
        <w:t>,</w:t>
      </w:r>
      <w:r w:rsidR="004D0817" w:rsidRPr="004476F2">
        <w:rPr>
          <w:rFonts w:ascii="Trebuchet MS" w:hAnsi="Trebuchet MS"/>
          <w:b/>
          <w:lang w:val="fr-FR"/>
        </w:rPr>
        <w:t xml:space="preserve"> </w:t>
      </w:r>
      <w:r w:rsidRPr="004476F2">
        <w:rPr>
          <w:rFonts w:ascii="Trebuchet MS" w:hAnsi="Trebuchet MS"/>
          <w:b/>
          <w:lang w:val="fr-FR"/>
        </w:rPr>
        <w:t xml:space="preserve">Compartiment </w:t>
      </w:r>
      <w:proofErr w:type="spellStart"/>
      <w:r w:rsidRPr="004476F2">
        <w:rPr>
          <w:rFonts w:ascii="Trebuchet MS" w:hAnsi="Trebuchet MS"/>
          <w:b/>
          <w:lang w:val="fr-FR"/>
        </w:rPr>
        <w:t>Comunicare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şi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Relaţii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cu</w:t>
      </w:r>
      <w:proofErr w:type="spellEnd"/>
      <w:r w:rsidRPr="004476F2">
        <w:rPr>
          <w:rFonts w:ascii="Trebuchet MS" w:hAnsi="Trebuchet MS"/>
          <w:b/>
          <w:lang w:val="fr-FR"/>
        </w:rPr>
        <w:t xml:space="preserve"> </w:t>
      </w:r>
      <w:proofErr w:type="spellStart"/>
      <w:r w:rsidRPr="004476F2">
        <w:rPr>
          <w:rFonts w:ascii="Trebuchet MS" w:hAnsi="Trebuchet MS"/>
          <w:b/>
          <w:lang w:val="fr-FR"/>
        </w:rPr>
        <w:t>Publicul</w:t>
      </w:r>
      <w:proofErr w:type="spellEnd"/>
    </w:p>
    <w:sectPr w:rsidR="00B51296" w:rsidRPr="004476F2" w:rsidSect="00900AAD">
      <w:footerReference w:type="default" r:id="rId11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7" w:rsidRDefault="00D269C7" w:rsidP="00300128">
      <w:pPr>
        <w:spacing w:after="0" w:line="240" w:lineRule="auto"/>
      </w:pPr>
      <w:r>
        <w:separator/>
      </w:r>
    </w:p>
  </w:endnote>
  <w:endnote w:type="continuationSeparator" w:id="0">
    <w:p w:rsidR="00D269C7" w:rsidRDefault="00D269C7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D269C7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7" w:rsidRDefault="00D269C7" w:rsidP="00300128">
      <w:pPr>
        <w:spacing w:after="0" w:line="240" w:lineRule="auto"/>
      </w:pPr>
      <w:r>
        <w:separator/>
      </w:r>
    </w:p>
  </w:footnote>
  <w:footnote w:type="continuationSeparator" w:id="0">
    <w:p w:rsidR="00D269C7" w:rsidRDefault="00D269C7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254A"/>
    <w:multiLevelType w:val="hybridMultilevel"/>
    <w:tmpl w:val="F868694A"/>
    <w:lvl w:ilvl="0" w:tplc="275449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62AE"/>
    <w:rsid w:val="00010845"/>
    <w:rsid w:val="00014987"/>
    <w:rsid w:val="00050A6B"/>
    <w:rsid w:val="0006334E"/>
    <w:rsid w:val="00063B3C"/>
    <w:rsid w:val="000705D1"/>
    <w:rsid w:val="00074E7D"/>
    <w:rsid w:val="000818A0"/>
    <w:rsid w:val="0009173C"/>
    <w:rsid w:val="000A677C"/>
    <w:rsid w:val="000D0EC7"/>
    <w:rsid w:val="000E6AE0"/>
    <w:rsid w:val="00107B31"/>
    <w:rsid w:val="00111414"/>
    <w:rsid w:val="00134248"/>
    <w:rsid w:val="0014790C"/>
    <w:rsid w:val="00161D99"/>
    <w:rsid w:val="00183AA0"/>
    <w:rsid w:val="00185876"/>
    <w:rsid w:val="001871A9"/>
    <w:rsid w:val="001A16E9"/>
    <w:rsid w:val="001C239F"/>
    <w:rsid w:val="001C45A9"/>
    <w:rsid w:val="001E2D88"/>
    <w:rsid w:val="001E4E41"/>
    <w:rsid w:val="001F7200"/>
    <w:rsid w:val="00211C3A"/>
    <w:rsid w:val="002165B1"/>
    <w:rsid w:val="0022698D"/>
    <w:rsid w:val="002433A5"/>
    <w:rsid w:val="002466FF"/>
    <w:rsid w:val="0025192C"/>
    <w:rsid w:val="002542A1"/>
    <w:rsid w:val="00255373"/>
    <w:rsid w:val="002B1D29"/>
    <w:rsid w:val="002C368C"/>
    <w:rsid w:val="002D6BF3"/>
    <w:rsid w:val="002E7318"/>
    <w:rsid w:val="002F62DA"/>
    <w:rsid w:val="00300128"/>
    <w:rsid w:val="003119C7"/>
    <w:rsid w:val="00313D1B"/>
    <w:rsid w:val="00335CE5"/>
    <w:rsid w:val="003372E1"/>
    <w:rsid w:val="00355226"/>
    <w:rsid w:val="00365AA7"/>
    <w:rsid w:val="003730C1"/>
    <w:rsid w:val="003866A7"/>
    <w:rsid w:val="003A08A4"/>
    <w:rsid w:val="003A547D"/>
    <w:rsid w:val="003B1FEC"/>
    <w:rsid w:val="003B557F"/>
    <w:rsid w:val="003B6C82"/>
    <w:rsid w:val="003C1613"/>
    <w:rsid w:val="003D509F"/>
    <w:rsid w:val="003E08A9"/>
    <w:rsid w:val="003E2699"/>
    <w:rsid w:val="003F1915"/>
    <w:rsid w:val="003F54D1"/>
    <w:rsid w:val="004009F4"/>
    <w:rsid w:val="00413FD6"/>
    <w:rsid w:val="00421A1A"/>
    <w:rsid w:val="004404AA"/>
    <w:rsid w:val="00443AE8"/>
    <w:rsid w:val="00445A37"/>
    <w:rsid w:val="00446383"/>
    <w:rsid w:val="004476F2"/>
    <w:rsid w:val="004509DC"/>
    <w:rsid w:val="004576C1"/>
    <w:rsid w:val="00476495"/>
    <w:rsid w:val="0048553C"/>
    <w:rsid w:val="004872E4"/>
    <w:rsid w:val="00491DAF"/>
    <w:rsid w:val="0049389D"/>
    <w:rsid w:val="00497771"/>
    <w:rsid w:val="004A0E0A"/>
    <w:rsid w:val="004B6879"/>
    <w:rsid w:val="004B7ED0"/>
    <w:rsid w:val="004C427E"/>
    <w:rsid w:val="004D0817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16A3"/>
    <w:rsid w:val="005A1E70"/>
    <w:rsid w:val="005B1A4B"/>
    <w:rsid w:val="005B506C"/>
    <w:rsid w:val="005C176C"/>
    <w:rsid w:val="005C38CC"/>
    <w:rsid w:val="005C3D43"/>
    <w:rsid w:val="005F2262"/>
    <w:rsid w:val="00623DA2"/>
    <w:rsid w:val="00631149"/>
    <w:rsid w:val="00650288"/>
    <w:rsid w:val="006705DE"/>
    <w:rsid w:val="0067629A"/>
    <w:rsid w:val="00677EA0"/>
    <w:rsid w:val="0068326D"/>
    <w:rsid w:val="00686099"/>
    <w:rsid w:val="00691084"/>
    <w:rsid w:val="006A44A2"/>
    <w:rsid w:val="006B0D35"/>
    <w:rsid w:val="006C012D"/>
    <w:rsid w:val="006C1D6A"/>
    <w:rsid w:val="00701F4B"/>
    <w:rsid w:val="00702D8C"/>
    <w:rsid w:val="00703BE9"/>
    <w:rsid w:val="00704323"/>
    <w:rsid w:val="0070642C"/>
    <w:rsid w:val="007072DF"/>
    <w:rsid w:val="00710615"/>
    <w:rsid w:val="00727806"/>
    <w:rsid w:val="00735F29"/>
    <w:rsid w:val="007436DF"/>
    <w:rsid w:val="007469FB"/>
    <w:rsid w:val="0075521C"/>
    <w:rsid w:val="00767C25"/>
    <w:rsid w:val="00774D0E"/>
    <w:rsid w:val="00774F4E"/>
    <w:rsid w:val="007B642E"/>
    <w:rsid w:val="007B6BB7"/>
    <w:rsid w:val="007C4240"/>
    <w:rsid w:val="007D019B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05CA"/>
    <w:rsid w:val="0084647E"/>
    <w:rsid w:val="008468D1"/>
    <w:rsid w:val="00854F3E"/>
    <w:rsid w:val="00867756"/>
    <w:rsid w:val="00882ECC"/>
    <w:rsid w:val="00887E8B"/>
    <w:rsid w:val="00893C58"/>
    <w:rsid w:val="00894FD4"/>
    <w:rsid w:val="008A1C7F"/>
    <w:rsid w:val="008A38E2"/>
    <w:rsid w:val="008B4302"/>
    <w:rsid w:val="008C695A"/>
    <w:rsid w:val="008D3E79"/>
    <w:rsid w:val="008D4446"/>
    <w:rsid w:val="008F2DBC"/>
    <w:rsid w:val="00900AAD"/>
    <w:rsid w:val="009048F7"/>
    <w:rsid w:val="00906897"/>
    <w:rsid w:val="00910A13"/>
    <w:rsid w:val="009215AB"/>
    <w:rsid w:val="00952C50"/>
    <w:rsid w:val="009701C9"/>
    <w:rsid w:val="009721E2"/>
    <w:rsid w:val="00980D68"/>
    <w:rsid w:val="009853AE"/>
    <w:rsid w:val="0099767C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04825"/>
    <w:rsid w:val="00A16754"/>
    <w:rsid w:val="00A224CC"/>
    <w:rsid w:val="00A4246A"/>
    <w:rsid w:val="00A666B8"/>
    <w:rsid w:val="00A7407C"/>
    <w:rsid w:val="00A9399B"/>
    <w:rsid w:val="00AB18AF"/>
    <w:rsid w:val="00AB2050"/>
    <w:rsid w:val="00AB63E9"/>
    <w:rsid w:val="00AC5F47"/>
    <w:rsid w:val="00AE5D0E"/>
    <w:rsid w:val="00AF101F"/>
    <w:rsid w:val="00B01F29"/>
    <w:rsid w:val="00B14840"/>
    <w:rsid w:val="00B14A99"/>
    <w:rsid w:val="00B2169F"/>
    <w:rsid w:val="00B217B2"/>
    <w:rsid w:val="00B21912"/>
    <w:rsid w:val="00B40E72"/>
    <w:rsid w:val="00B45EB7"/>
    <w:rsid w:val="00B51296"/>
    <w:rsid w:val="00B51DFA"/>
    <w:rsid w:val="00B52837"/>
    <w:rsid w:val="00B71668"/>
    <w:rsid w:val="00B8682C"/>
    <w:rsid w:val="00BA1192"/>
    <w:rsid w:val="00BB68DF"/>
    <w:rsid w:val="00BD36FA"/>
    <w:rsid w:val="00BE57A7"/>
    <w:rsid w:val="00BF157A"/>
    <w:rsid w:val="00BF1A9F"/>
    <w:rsid w:val="00C04330"/>
    <w:rsid w:val="00C05BCE"/>
    <w:rsid w:val="00C4580E"/>
    <w:rsid w:val="00C5182D"/>
    <w:rsid w:val="00C71228"/>
    <w:rsid w:val="00C97BB1"/>
    <w:rsid w:val="00CA74CA"/>
    <w:rsid w:val="00CC574D"/>
    <w:rsid w:val="00CC5FBE"/>
    <w:rsid w:val="00D061FF"/>
    <w:rsid w:val="00D142CD"/>
    <w:rsid w:val="00D23087"/>
    <w:rsid w:val="00D269C7"/>
    <w:rsid w:val="00D34888"/>
    <w:rsid w:val="00D4074D"/>
    <w:rsid w:val="00D500A5"/>
    <w:rsid w:val="00D57811"/>
    <w:rsid w:val="00DD012E"/>
    <w:rsid w:val="00DD3338"/>
    <w:rsid w:val="00DE2751"/>
    <w:rsid w:val="00DF333B"/>
    <w:rsid w:val="00E031C3"/>
    <w:rsid w:val="00E358B9"/>
    <w:rsid w:val="00E65F9A"/>
    <w:rsid w:val="00E6697F"/>
    <w:rsid w:val="00E7642F"/>
    <w:rsid w:val="00E77682"/>
    <w:rsid w:val="00EA2050"/>
    <w:rsid w:val="00EA5620"/>
    <w:rsid w:val="00EB0F85"/>
    <w:rsid w:val="00EC021D"/>
    <w:rsid w:val="00EC25BE"/>
    <w:rsid w:val="00EE0867"/>
    <w:rsid w:val="00F00AE5"/>
    <w:rsid w:val="00F25E0B"/>
    <w:rsid w:val="00F456DD"/>
    <w:rsid w:val="00F66DA9"/>
    <w:rsid w:val="00F720E8"/>
    <w:rsid w:val="00F8094A"/>
    <w:rsid w:val="00F8407D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67C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67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tmsuceava.ro/itmsv/uploads/documente/informari/2021/MUNCA%20LA%20GRI%20SAU%20LA%20NEGRU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9091-C890-419A-AA26-6D7A1C9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9</cp:revision>
  <cp:lastPrinted>2021-07-20T11:42:00Z</cp:lastPrinted>
  <dcterms:created xsi:type="dcterms:W3CDTF">2021-07-19T12:05:00Z</dcterms:created>
  <dcterms:modified xsi:type="dcterms:W3CDTF">2021-07-20T13:56:00Z</dcterms:modified>
</cp:coreProperties>
</file>