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D0E" w:rsidRDefault="00774D0E" w:rsidP="00774D0E">
      <w:pPr>
        <w:tabs>
          <w:tab w:val="left" w:pos="1980"/>
        </w:tabs>
        <w:rPr>
          <w:rFonts w:cs="Arial"/>
          <w:b/>
          <w:sz w:val="14"/>
          <w:szCs w:val="14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F939F8" wp14:editId="3031DD93">
                <wp:simplePos x="0" y="0"/>
                <wp:positionH relativeFrom="column">
                  <wp:align>center</wp:align>
                </wp:positionH>
                <wp:positionV relativeFrom="paragraph">
                  <wp:posOffset>48260</wp:posOffset>
                </wp:positionV>
                <wp:extent cx="4164965" cy="63627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496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D0E" w:rsidRDefault="00774D0E" w:rsidP="00774D0E">
                            <w:pPr>
                              <w:spacing w:line="240" w:lineRule="auto"/>
                              <w:rPr>
                                <w:smallCaps/>
                                <w:sz w:val="32"/>
                              </w:rPr>
                            </w:pPr>
                            <w:r>
                              <w:rPr>
                                <w:smallCaps/>
                                <w:sz w:val="32"/>
                              </w:rPr>
                              <w:t>Inspec</w:t>
                            </w:r>
                            <w:r>
                              <w:rPr>
                                <w:smallCaps/>
                                <w:sz w:val="26"/>
                                <w:szCs w:val="26"/>
                              </w:rPr>
                              <w:t>Ț</w:t>
                            </w:r>
                            <w:r>
                              <w:rPr>
                                <w:smallCaps/>
                                <w:sz w:val="32"/>
                              </w:rPr>
                              <w:t xml:space="preserve">ia Muncii </w:t>
                            </w:r>
                          </w:p>
                          <w:p w:rsidR="00774D0E" w:rsidRDefault="00774D0E" w:rsidP="00774D0E">
                            <w:pPr>
                              <w:rPr>
                                <w:smallCap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mallCaps/>
                                <w:sz w:val="32"/>
                              </w:rPr>
                              <w:t xml:space="preserve">Inspectoratul teritorial de muncă </w:t>
                            </w:r>
                            <w:r>
                              <w:rPr>
                                <w:smallCaps/>
                                <w:sz w:val="26"/>
                                <w:szCs w:val="26"/>
                              </w:rPr>
                              <w:t>SUCEAVA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3.8pt;width:327.95pt;height:50.1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" filled="f" stroked="f">
                <v:textbox>
                  <w:txbxContent>
                    <w:p w:rsidR="00774D0E" w:rsidRDefault="00774D0E" w:rsidP="00774D0E">
                      <w:pPr>
                        <w:spacing w:line="240" w:lineRule="auto"/>
                        <w:rPr>
                          <w:smallCaps/>
                          <w:sz w:val="32"/>
                        </w:rPr>
                      </w:pPr>
                      <w:r>
                        <w:rPr>
                          <w:smallCaps/>
                          <w:sz w:val="32"/>
                        </w:rPr>
                        <w:t>Inspec</w:t>
                      </w:r>
                      <w:r>
                        <w:rPr>
                          <w:smallCaps/>
                          <w:sz w:val="26"/>
                          <w:szCs w:val="26"/>
                        </w:rPr>
                        <w:t>Ț</w:t>
                      </w:r>
                      <w:r>
                        <w:rPr>
                          <w:smallCaps/>
                          <w:sz w:val="32"/>
                        </w:rPr>
                        <w:t xml:space="preserve">ia Muncii </w:t>
                      </w:r>
                    </w:p>
                    <w:p w:rsidR="00774D0E" w:rsidRDefault="00774D0E" w:rsidP="00774D0E">
                      <w:pPr>
                        <w:rPr>
                          <w:smallCaps/>
                          <w:sz w:val="26"/>
                          <w:szCs w:val="26"/>
                        </w:rPr>
                      </w:pPr>
                      <w:r>
                        <w:rPr>
                          <w:smallCaps/>
                          <w:sz w:val="32"/>
                        </w:rPr>
                        <w:t xml:space="preserve">Inspectoratul teritorial de muncă </w:t>
                      </w:r>
                      <w:r>
                        <w:rPr>
                          <w:smallCaps/>
                          <w:sz w:val="26"/>
                          <w:szCs w:val="26"/>
                        </w:rPr>
                        <w:t>SUCEAVA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sz w:val="14"/>
          <w:szCs w:val="14"/>
        </w:rPr>
        <w:t xml:space="preserve"> </w:t>
      </w:r>
      <w:r w:rsidR="00F946C2">
        <w:rPr>
          <w:rFonts w:cs="Arial"/>
          <w:noProof/>
          <w:sz w:val="14"/>
          <w:szCs w:val="14"/>
          <w:lang w:eastAsia="ro-RO"/>
        </w:rPr>
        <w:drawing>
          <wp:inline distT="0" distB="0" distL="0" distR="0" wp14:anchorId="24D33DAB">
            <wp:extent cx="981710" cy="944880"/>
            <wp:effectExtent l="0" t="0" r="889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  <w:sz w:val="14"/>
          <w:szCs w:val="14"/>
        </w:rPr>
        <w:tab/>
        <w:t xml:space="preserve">Operator de date cu caracter personal, înregistrat la </w:t>
      </w:r>
      <w:r>
        <w:rPr>
          <w:rFonts w:cs="Arial"/>
          <w:sz w:val="14"/>
          <w:szCs w:val="14"/>
          <w:lang w:val="pt-BR"/>
        </w:rPr>
        <w:t xml:space="preserve">A.N.S.P.D.C.P. </w:t>
      </w:r>
      <w:r>
        <w:rPr>
          <w:rFonts w:cs="Arial"/>
          <w:sz w:val="14"/>
          <w:szCs w:val="14"/>
        </w:rPr>
        <w:t>sub nr.</w:t>
      </w:r>
      <w:r>
        <w:rPr>
          <w:rFonts w:cs="Arial"/>
          <w:b/>
          <w:sz w:val="14"/>
          <w:szCs w:val="14"/>
        </w:rPr>
        <w:t xml:space="preserve"> 8341</w:t>
      </w:r>
    </w:p>
    <w:p w:rsidR="0001254A" w:rsidRDefault="0001254A" w:rsidP="00DC1D4F">
      <w:pPr>
        <w:tabs>
          <w:tab w:val="left" w:pos="1050"/>
        </w:tabs>
        <w:spacing w:after="120" w:line="360" w:lineRule="auto"/>
        <w:ind w:left="1440" w:hanging="1440"/>
        <w:jc w:val="right"/>
        <w:rPr>
          <w:rFonts w:ascii="Trebuchet MS" w:eastAsia="Calibri" w:hAnsi="Trebuchet MS" w:cs="Times New Roman"/>
        </w:rPr>
      </w:pPr>
    </w:p>
    <w:p w:rsidR="0001254A" w:rsidRPr="00DC1D4F" w:rsidRDefault="002805AB" w:rsidP="00DC1D4F">
      <w:pPr>
        <w:tabs>
          <w:tab w:val="left" w:pos="1050"/>
        </w:tabs>
        <w:spacing w:after="120" w:line="360" w:lineRule="auto"/>
        <w:ind w:left="1440" w:hanging="1440"/>
        <w:jc w:val="right"/>
        <w:rPr>
          <w:rFonts w:ascii="Trebuchet MS" w:eastAsia="Calibri" w:hAnsi="Trebuchet MS" w:cs="Times New Roman"/>
        </w:rPr>
      </w:pPr>
      <w:r>
        <w:rPr>
          <w:rFonts w:ascii="Trebuchet MS" w:eastAsia="Calibri" w:hAnsi="Trebuchet MS" w:cs="Times New Roman"/>
        </w:rPr>
        <w:t>CCRP /</w:t>
      </w:r>
      <w:r w:rsidR="004F44F0">
        <w:rPr>
          <w:rFonts w:ascii="Trebuchet MS" w:eastAsia="Calibri" w:hAnsi="Trebuchet MS" w:cs="Times New Roman"/>
        </w:rPr>
        <w:t>28.02.2022</w:t>
      </w:r>
    </w:p>
    <w:p w:rsidR="00DC1D4F" w:rsidRPr="00DC1D4F" w:rsidRDefault="00DC1D4F" w:rsidP="00DC1D4F">
      <w:pPr>
        <w:tabs>
          <w:tab w:val="left" w:pos="1050"/>
        </w:tabs>
        <w:spacing w:after="120" w:line="360" w:lineRule="auto"/>
        <w:ind w:left="1440" w:hanging="1440"/>
        <w:jc w:val="both"/>
        <w:rPr>
          <w:rFonts w:ascii="Trebuchet MS" w:eastAsia="Calibri" w:hAnsi="Trebuchet MS" w:cs="Times New Roman"/>
          <w:b/>
        </w:rPr>
      </w:pPr>
      <w:r w:rsidRPr="00DC1D4F">
        <w:rPr>
          <w:rFonts w:ascii="Trebuchet MS" w:eastAsia="Calibri" w:hAnsi="Trebuchet MS" w:cs="Times New Roman"/>
          <w:b/>
        </w:rPr>
        <w:t>COMUNICAT DE PRESĂ</w:t>
      </w:r>
    </w:p>
    <w:p w:rsidR="0015423D" w:rsidRDefault="00DC1D4F" w:rsidP="00DC1D4F">
      <w:pPr>
        <w:jc w:val="both"/>
        <w:rPr>
          <w:rFonts w:ascii="Trebuchet MS" w:eastAsia="Calibri" w:hAnsi="Trebuchet MS" w:cs="Times New Roman"/>
          <w:b/>
        </w:rPr>
      </w:pPr>
      <w:r w:rsidRPr="00DC1D4F">
        <w:rPr>
          <w:rFonts w:ascii="Trebuchet MS" w:eastAsia="Calibri" w:hAnsi="Trebuchet MS" w:cs="Times New Roman"/>
          <w:b/>
        </w:rPr>
        <w:t xml:space="preserve">Campania Naţională </w:t>
      </w:r>
      <w:r w:rsidR="00E95848">
        <w:rPr>
          <w:rFonts w:ascii="Trebuchet MS" w:eastAsia="Calibri" w:hAnsi="Trebuchet MS" w:cs="Times New Roman"/>
          <w:b/>
        </w:rPr>
        <w:t>p</w:t>
      </w:r>
      <w:r w:rsidR="00D756A2">
        <w:rPr>
          <w:rFonts w:ascii="Trebuchet MS" w:eastAsia="Calibri" w:hAnsi="Trebuchet MS" w:cs="Times New Roman"/>
          <w:b/>
        </w:rPr>
        <w:t>rivind</w:t>
      </w:r>
      <w:r w:rsidR="00E95848">
        <w:rPr>
          <w:rFonts w:ascii="Trebuchet MS" w:eastAsia="Calibri" w:hAnsi="Trebuchet MS" w:cs="Times New Roman"/>
          <w:b/>
        </w:rPr>
        <w:t xml:space="preserve"> </w:t>
      </w:r>
      <w:r w:rsidR="004F44F0">
        <w:rPr>
          <w:rFonts w:ascii="Trebuchet MS" w:eastAsia="Calibri" w:hAnsi="Trebuchet MS" w:cs="Times New Roman"/>
          <w:b/>
        </w:rPr>
        <w:t>identificarea cazurilor de muncă nedeclarata la angajatorii care își</w:t>
      </w:r>
      <w:r w:rsidR="0015423D">
        <w:rPr>
          <w:rFonts w:ascii="Trebuchet MS" w:eastAsia="Calibri" w:hAnsi="Trebuchet MS" w:cs="Times New Roman"/>
          <w:b/>
        </w:rPr>
        <w:t xml:space="preserve"> desfășoară </w:t>
      </w:r>
      <w:r w:rsidR="004F44F0">
        <w:rPr>
          <w:rFonts w:ascii="Trebuchet MS" w:eastAsia="Calibri" w:hAnsi="Trebuchet MS" w:cs="Times New Roman"/>
          <w:b/>
        </w:rPr>
        <w:t xml:space="preserve">activitatea în domeniul depozite </w:t>
      </w:r>
      <w:r w:rsidR="0015423D">
        <w:rPr>
          <w:rFonts w:ascii="Trebuchet MS" w:eastAsia="Calibri" w:hAnsi="Trebuchet MS" w:cs="Times New Roman"/>
          <w:b/>
        </w:rPr>
        <w:t xml:space="preserve">– cod CAEN </w:t>
      </w:r>
      <w:r w:rsidR="004F44F0">
        <w:rPr>
          <w:rFonts w:ascii="Trebuchet MS" w:eastAsia="Calibri" w:hAnsi="Trebuchet MS" w:cs="Times New Roman"/>
          <w:b/>
        </w:rPr>
        <w:t>5210</w:t>
      </w:r>
    </w:p>
    <w:p w:rsidR="00DC1D4F" w:rsidRPr="009F1759" w:rsidRDefault="00005ED2" w:rsidP="00DC1D4F">
      <w:pPr>
        <w:jc w:val="both"/>
        <w:rPr>
          <w:rFonts w:ascii="Trebuchet MS" w:eastAsia="Calibri" w:hAnsi="Trebuchet MS" w:cs="Times New Roman"/>
        </w:rPr>
      </w:pPr>
      <w:r w:rsidRPr="009F1759">
        <w:rPr>
          <w:rFonts w:ascii="Trebuchet MS" w:eastAsia="Calibri" w:hAnsi="Trebuchet MS" w:cs="Times New Roman"/>
        </w:rPr>
        <w:t xml:space="preserve">În </w:t>
      </w:r>
      <w:r w:rsidR="009F1759" w:rsidRPr="009F1759">
        <w:rPr>
          <w:rFonts w:ascii="Trebuchet MS" w:eastAsia="Calibri" w:hAnsi="Trebuchet MS" w:cs="Times New Roman"/>
        </w:rPr>
        <w:t xml:space="preserve">luna </w:t>
      </w:r>
      <w:r w:rsidR="00691D34">
        <w:rPr>
          <w:rFonts w:ascii="Trebuchet MS" w:eastAsia="Calibri" w:hAnsi="Trebuchet MS" w:cs="Times New Roman"/>
        </w:rPr>
        <w:t>ianuarie 2022</w:t>
      </w:r>
      <w:r w:rsidR="00DC1D4F" w:rsidRPr="009F1759">
        <w:rPr>
          <w:rFonts w:ascii="Trebuchet MS" w:eastAsia="Calibri" w:hAnsi="Trebuchet MS" w:cs="Times New Roman"/>
        </w:rPr>
        <w:t xml:space="preserve">, Inspectoratul Teritorial de Muncă Suceava a desfăşurat Campania la nivel naţional </w:t>
      </w:r>
      <w:r w:rsidR="00691D34">
        <w:rPr>
          <w:rFonts w:ascii="Trebuchet MS" w:eastAsia="Calibri" w:hAnsi="Trebuchet MS" w:cs="Times New Roman"/>
        </w:rPr>
        <w:t>pentr</w:t>
      </w:r>
      <w:r w:rsidR="00A2215E">
        <w:rPr>
          <w:rFonts w:ascii="Trebuchet MS" w:eastAsia="Calibri" w:hAnsi="Trebuchet MS" w:cs="Times New Roman"/>
        </w:rPr>
        <w:t>u</w:t>
      </w:r>
      <w:r w:rsidR="00691D34">
        <w:rPr>
          <w:rFonts w:ascii="Trebuchet MS" w:eastAsia="Calibri" w:hAnsi="Trebuchet MS" w:cs="Times New Roman"/>
        </w:rPr>
        <w:t xml:space="preserve"> identificarea cazurilor de muncă nedeclarată la angajatorii</w:t>
      </w:r>
      <w:r w:rsidR="009F1759" w:rsidRPr="009F1759">
        <w:rPr>
          <w:rFonts w:ascii="Trebuchet MS" w:eastAsia="Calibri" w:hAnsi="Trebuchet MS" w:cs="Times New Roman"/>
        </w:rPr>
        <w:t xml:space="preserve"> care își desfășoară </w:t>
      </w:r>
      <w:r w:rsidR="00691D34">
        <w:rPr>
          <w:rFonts w:ascii="Trebuchet MS" w:eastAsia="Calibri" w:hAnsi="Trebuchet MS" w:cs="Times New Roman"/>
        </w:rPr>
        <w:t>activitatea în domeniul depozite</w:t>
      </w:r>
      <w:r w:rsidR="009F1759" w:rsidRPr="009F1759">
        <w:rPr>
          <w:rFonts w:ascii="Trebuchet MS" w:eastAsia="Calibri" w:hAnsi="Trebuchet MS" w:cs="Times New Roman"/>
        </w:rPr>
        <w:t xml:space="preserve"> – cod CAEN </w:t>
      </w:r>
      <w:r w:rsidR="00691D34">
        <w:rPr>
          <w:rFonts w:ascii="Trebuchet MS" w:eastAsia="Calibri" w:hAnsi="Trebuchet MS" w:cs="Times New Roman"/>
        </w:rPr>
        <w:t>5210</w:t>
      </w:r>
    </w:p>
    <w:p w:rsidR="00DC1D4F" w:rsidRDefault="00DC1D4F" w:rsidP="00DC1D4F">
      <w:pPr>
        <w:rPr>
          <w:rFonts w:ascii="Trebuchet MS" w:eastAsia="Calibri" w:hAnsi="Trebuchet MS" w:cs="Times New Roman"/>
          <w:u w:val="single"/>
        </w:rPr>
      </w:pPr>
      <w:r w:rsidRPr="00DC1D4F">
        <w:rPr>
          <w:rFonts w:ascii="Trebuchet MS" w:eastAsia="Calibri" w:hAnsi="Trebuchet MS" w:cs="Times New Roman"/>
          <w:u w:val="single"/>
        </w:rPr>
        <w:t>Obiectivele Campaniei</w:t>
      </w:r>
    </w:p>
    <w:p w:rsidR="004235DA" w:rsidRPr="004235DA" w:rsidRDefault="004235DA" w:rsidP="004235DA">
      <w:pPr>
        <w:jc w:val="both"/>
        <w:rPr>
          <w:rFonts w:ascii="Trebuchet MS" w:eastAsia="Calibri" w:hAnsi="Trebuchet MS" w:cs="Times New Roman"/>
        </w:rPr>
      </w:pPr>
      <w:r w:rsidRPr="004235DA">
        <w:rPr>
          <w:rFonts w:ascii="Trebuchet MS" w:eastAsia="Calibri" w:hAnsi="Trebuchet MS" w:cs="Times New Roman"/>
        </w:rPr>
        <w:t>* Identificarea și combaterea muncii nedeclarate și luarea măsurilor care se impun pentru determinarea respectării de către angajatorii care desfăşoară activități în domen</w:t>
      </w:r>
      <w:r>
        <w:rPr>
          <w:rFonts w:ascii="Trebuchet MS" w:eastAsia="Calibri" w:hAnsi="Trebuchet MS" w:cs="Times New Roman"/>
        </w:rPr>
        <w:t>iul mai sus menționat</w:t>
      </w:r>
      <w:r w:rsidRPr="004235DA">
        <w:rPr>
          <w:rFonts w:ascii="Trebuchet MS" w:eastAsia="Calibri" w:hAnsi="Trebuchet MS" w:cs="Times New Roman"/>
        </w:rPr>
        <w:t>, a prevederilor legale în domeniul relațiilor de muncă.</w:t>
      </w:r>
    </w:p>
    <w:p w:rsidR="004235DA" w:rsidRPr="004235DA" w:rsidRDefault="004235DA" w:rsidP="004235DA">
      <w:pPr>
        <w:jc w:val="both"/>
        <w:rPr>
          <w:rFonts w:ascii="Trebuchet MS" w:eastAsia="Calibri" w:hAnsi="Trebuchet MS" w:cs="Times New Roman"/>
        </w:rPr>
      </w:pPr>
      <w:r w:rsidRPr="004235DA">
        <w:rPr>
          <w:rFonts w:ascii="Trebuchet MS" w:eastAsia="Calibri" w:hAnsi="Trebuchet MS" w:cs="Times New Roman"/>
        </w:rPr>
        <w:t>* Identificarea angajatorilor care utilizează nelegal munca copiilor şi a tinerilor.</w:t>
      </w:r>
    </w:p>
    <w:p w:rsidR="004235DA" w:rsidRPr="004235DA" w:rsidRDefault="004235DA" w:rsidP="004235DA">
      <w:pPr>
        <w:jc w:val="both"/>
        <w:rPr>
          <w:rFonts w:ascii="Trebuchet MS" w:eastAsia="Calibri" w:hAnsi="Trebuchet MS" w:cs="Times New Roman"/>
        </w:rPr>
      </w:pPr>
      <w:r w:rsidRPr="004235DA">
        <w:rPr>
          <w:rFonts w:ascii="Trebuchet MS" w:eastAsia="Calibri" w:hAnsi="Trebuchet MS" w:cs="Times New Roman"/>
        </w:rPr>
        <w:t>* Determinarea angajatorilor de a încheia contracte individuale de muncă pentru persoanele depistate fără forme legale de angajare, de a le înregistra în REVISAL şi de a le transmite la inspectoratul teritorial de muncă în a cărui raza teritorială angajatorul își are sediul social.</w:t>
      </w:r>
    </w:p>
    <w:p w:rsidR="004235DA" w:rsidRPr="004235DA" w:rsidRDefault="004235DA" w:rsidP="004235DA">
      <w:pPr>
        <w:jc w:val="both"/>
        <w:rPr>
          <w:rFonts w:ascii="Trebuchet MS" w:eastAsia="Calibri" w:hAnsi="Trebuchet MS" w:cs="Times New Roman"/>
        </w:rPr>
      </w:pPr>
      <w:r w:rsidRPr="004235DA">
        <w:rPr>
          <w:rFonts w:ascii="Trebuchet MS" w:eastAsia="Calibri" w:hAnsi="Trebuchet MS" w:cs="Times New Roman"/>
        </w:rPr>
        <w:t>* Creşterea gradului de conştientizare a angajatorilor şi a angajaţilor în ceea ce priveşte necesitatea respectării prevederilor legale în domeniul relaţiilor de muncă.</w:t>
      </w:r>
    </w:p>
    <w:p w:rsidR="004235DA" w:rsidRPr="004235DA" w:rsidRDefault="004235DA" w:rsidP="004235DA">
      <w:pPr>
        <w:jc w:val="both"/>
        <w:rPr>
          <w:rFonts w:ascii="Trebuchet MS" w:eastAsia="Calibri" w:hAnsi="Trebuchet MS" w:cs="Times New Roman"/>
        </w:rPr>
      </w:pPr>
      <w:r w:rsidRPr="004235DA">
        <w:rPr>
          <w:rFonts w:ascii="Trebuchet MS" w:eastAsia="Calibri" w:hAnsi="Trebuchet MS" w:cs="Times New Roman"/>
        </w:rPr>
        <w:t>* Diminuarea consecinţelor sociale şi economice negative care derivă din nerespectarea de către angajatorii care desfăşoară activitate în domeni</w:t>
      </w:r>
      <w:r w:rsidR="0001254A">
        <w:rPr>
          <w:rFonts w:ascii="Trebuchet MS" w:eastAsia="Calibri" w:hAnsi="Trebuchet MS" w:cs="Times New Roman"/>
        </w:rPr>
        <w:t>ul mai sus menționat</w:t>
      </w:r>
      <w:r w:rsidRPr="004235DA">
        <w:rPr>
          <w:rFonts w:ascii="Trebuchet MS" w:eastAsia="Calibri" w:hAnsi="Trebuchet MS" w:cs="Times New Roman"/>
        </w:rPr>
        <w:t>, a prevederilor legale în domeniul relaţiilor de muncă.</w:t>
      </w:r>
    </w:p>
    <w:p w:rsidR="004235DA" w:rsidRPr="004235DA" w:rsidRDefault="004235DA" w:rsidP="004235DA">
      <w:pPr>
        <w:jc w:val="both"/>
        <w:rPr>
          <w:rFonts w:ascii="Trebuchet MS" w:eastAsia="Calibri" w:hAnsi="Trebuchet MS" w:cs="Times New Roman"/>
        </w:rPr>
      </w:pPr>
      <w:r w:rsidRPr="004235DA">
        <w:rPr>
          <w:rFonts w:ascii="Trebuchet MS" w:eastAsia="Calibri" w:hAnsi="Trebuchet MS" w:cs="Times New Roman"/>
        </w:rPr>
        <w:t>* Eliminarea neconformităților constatate prin dispunerea de măsuri obligatorii de intrare în legalitate și aplicarea de sancțiuni contravenționale corespunzătoare.</w:t>
      </w:r>
    </w:p>
    <w:p w:rsidR="00DC1D4F" w:rsidRPr="00DC1D4F" w:rsidRDefault="00DC1D4F" w:rsidP="00DC1D4F">
      <w:pPr>
        <w:jc w:val="both"/>
        <w:rPr>
          <w:rFonts w:ascii="Trebuchet MS" w:eastAsia="Calibri" w:hAnsi="Trebuchet MS" w:cs="Times New Roman"/>
          <w:u w:val="single"/>
        </w:rPr>
      </w:pPr>
      <w:r w:rsidRPr="00DC1D4F">
        <w:rPr>
          <w:rFonts w:ascii="Trebuchet MS" w:eastAsia="Calibri" w:hAnsi="Trebuchet MS" w:cs="Times New Roman"/>
          <w:u w:val="single"/>
        </w:rPr>
        <w:t>Grupul ţintă</w:t>
      </w:r>
    </w:p>
    <w:p w:rsidR="00AB1C8A" w:rsidRDefault="00DC1D4F" w:rsidP="00DC1D4F">
      <w:pPr>
        <w:jc w:val="both"/>
        <w:rPr>
          <w:rFonts w:ascii="Trebuchet MS" w:eastAsia="Calibri" w:hAnsi="Trebuchet MS" w:cs="Times New Roman"/>
        </w:rPr>
      </w:pPr>
      <w:r w:rsidRPr="00DC1D4F">
        <w:rPr>
          <w:rFonts w:ascii="Trebuchet MS" w:eastAsia="Calibri" w:hAnsi="Trebuchet MS" w:cs="Times New Roman"/>
        </w:rPr>
        <w:t>*</w:t>
      </w:r>
      <w:r w:rsidR="00AB1C8A" w:rsidRPr="00AB1C8A">
        <w:rPr>
          <w:rFonts w:ascii="Trebuchet MS" w:eastAsia="Calibri" w:hAnsi="Trebuchet MS" w:cs="Times New Roman"/>
        </w:rPr>
        <w:t xml:space="preserve"> </w:t>
      </w:r>
      <w:r w:rsidR="00A2215E">
        <w:rPr>
          <w:rFonts w:ascii="Trebuchet MS" w:eastAsia="Calibri" w:hAnsi="Trebuchet MS" w:cs="Times New Roman"/>
        </w:rPr>
        <w:t>Angajatori și lucrători care își desfășoară activitatea în domeniul de activitate</w:t>
      </w:r>
      <w:r w:rsidR="00A2215E">
        <w:rPr>
          <w:rFonts w:ascii="Trebuchet MS" w:eastAsia="Calibri" w:hAnsi="Trebuchet MS" w:cs="Times New Roman"/>
          <w:lang w:val="en-US"/>
        </w:rPr>
        <w:t xml:space="preserve">: </w:t>
      </w:r>
      <w:proofErr w:type="spellStart"/>
      <w:r w:rsidR="00A2215E">
        <w:rPr>
          <w:rFonts w:ascii="Trebuchet MS" w:eastAsia="Calibri" w:hAnsi="Trebuchet MS" w:cs="Times New Roman"/>
          <w:lang w:val="en-US"/>
        </w:rPr>
        <w:t>depozite</w:t>
      </w:r>
      <w:proofErr w:type="spellEnd"/>
      <w:r w:rsidR="00A2215E">
        <w:rPr>
          <w:rFonts w:ascii="Trebuchet MS" w:eastAsia="Calibri" w:hAnsi="Trebuchet MS" w:cs="Times New Roman"/>
          <w:lang w:val="en-US"/>
        </w:rPr>
        <w:t xml:space="preserve"> cod CAEN 5210.</w:t>
      </w:r>
    </w:p>
    <w:p w:rsidR="00DC1D4F" w:rsidRPr="00DC1D4F" w:rsidRDefault="00DC1D4F" w:rsidP="00DC1D4F">
      <w:pPr>
        <w:jc w:val="both"/>
        <w:rPr>
          <w:rFonts w:ascii="Trebuchet MS" w:eastAsia="Calibri" w:hAnsi="Trebuchet MS" w:cs="Times New Roman"/>
          <w:u w:val="single"/>
          <w:lang w:val="fr-FR"/>
        </w:rPr>
      </w:pPr>
      <w:proofErr w:type="spellStart"/>
      <w:r w:rsidRPr="00DC1D4F">
        <w:rPr>
          <w:rFonts w:ascii="Trebuchet MS" w:eastAsia="Calibri" w:hAnsi="Trebuchet MS" w:cs="Times New Roman"/>
          <w:u w:val="single"/>
          <w:lang w:val="fr-FR"/>
        </w:rPr>
        <w:t>Activitatea</w:t>
      </w:r>
      <w:proofErr w:type="spellEnd"/>
      <w:r w:rsidRPr="00DC1D4F">
        <w:rPr>
          <w:rFonts w:ascii="Trebuchet MS" w:eastAsia="Calibri" w:hAnsi="Trebuchet MS" w:cs="Times New Roman"/>
          <w:u w:val="single"/>
          <w:lang w:val="fr-FR"/>
        </w:rPr>
        <w:t xml:space="preserve"> </w:t>
      </w:r>
      <w:proofErr w:type="spellStart"/>
      <w:r w:rsidRPr="00DC1D4F">
        <w:rPr>
          <w:rFonts w:ascii="Trebuchet MS" w:eastAsia="Calibri" w:hAnsi="Trebuchet MS" w:cs="Times New Roman"/>
          <w:u w:val="single"/>
          <w:lang w:val="fr-FR"/>
        </w:rPr>
        <w:t>în</w:t>
      </w:r>
      <w:proofErr w:type="spellEnd"/>
      <w:r w:rsidRPr="00DC1D4F">
        <w:rPr>
          <w:rFonts w:ascii="Trebuchet MS" w:eastAsia="Calibri" w:hAnsi="Trebuchet MS" w:cs="Times New Roman"/>
          <w:u w:val="single"/>
          <w:lang w:val="fr-FR"/>
        </w:rPr>
        <w:t xml:space="preserve"> </w:t>
      </w:r>
      <w:proofErr w:type="spellStart"/>
      <w:r w:rsidRPr="00DC1D4F">
        <w:rPr>
          <w:rFonts w:ascii="Trebuchet MS" w:eastAsia="Calibri" w:hAnsi="Trebuchet MS" w:cs="Times New Roman"/>
          <w:u w:val="single"/>
          <w:lang w:val="fr-FR"/>
        </w:rPr>
        <w:t>domeniile</w:t>
      </w:r>
      <w:proofErr w:type="spellEnd"/>
      <w:r w:rsidRPr="00DC1D4F">
        <w:rPr>
          <w:rFonts w:ascii="Trebuchet MS" w:eastAsia="Calibri" w:hAnsi="Trebuchet MS" w:cs="Times New Roman"/>
          <w:u w:val="single"/>
          <w:lang w:val="fr-FR"/>
        </w:rPr>
        <w:t xml:space="preserve"> </w:t>
      </w:r>
      <w:proofErr w:type="spellStart"/>
      <w:r w:rsidRPr="00DC1D4F">
        <w:rPr>
          <w:rFonts w:ascii="Trebuchet MS" w:eastAsia="Calibri" w:hAnsi="Trebuchet MS" w:cs="Times New Roman"/>
          <w:u w:val="single"/>
          <w:lang w:val="fr-FR"/>
        </w:rPr>
        <w:t>Relaţiilor</w:t>
      </w:r>
      <w:proofErr w:type="spellEnd"/>
      <w:r w:rsidRPr="00DC1D4F">
        <w:rPr>
          <w:rFonts w:ascii="Trebuchet MS" w:eastAsia="Calibri" w:hAnsi="Trebuchet MS" w:cs="Times New Roman"/>
          <w:u w:val="single"/>
          <w:lang w:val="fr-FR"/>
        </w:rPr>
        <w:t xml:space="preserve"> de </w:t>
      </w:r>
      <w:proofErr w:type="spellStart"/>
      <w:r w:rsidRPr="00DC1D4F">
        <w:rPr>
          <w:rFonts w:ascii="Trebuchet MS" w:eastAsia="Calibri" w:hAnsi="Trebuchet MS" w:cs="Times New Roman"/>
          <w:u w:val="single"/>
          <w:lang w:val="fr-FR"/>
        </w:rPr>
        <w:t>Muncă</w:t>
      </w:r>
      <w:proofErr w:type="spellEnd"/>
      <w:r w:rsidRPr="00DC1D4F">
        <w:rPr>
          <w:rFonts w:ascii="Trebuchet MS" w:eastAsia="Calibri" w:hAnsi="Trebuchet MS" w:cs="Times New Roman"/>
          <w:u w:val="single"/>
          <w:lang w:val="fr-FR"/>
        </w:rPr>
        <w:t>/</w:t>
      </w:r>
      <w:proofErr w:type="spellStart"/>
      <w:r w:rsidRPr="00DC1D4F">
        <w:rPr>
          <w:rFonts w:ascii="Trebuchet MS" w:eastAsia="Calibri" w:hAnsi="Trebuchet MS" w:cs="Times New Roman"/>
          <w:u w:val="single"/>
          <w:lang w:val="fr-FR"/>
        </w:rPr>
        <w:t>Muncă</w:t>
      </w:r>
      <w:proofErr w:type="spellEnd"/>
      <w:r w:rsidRPr="00DC1D4F">
        <w:rPr>
          <w:rFonts w:ascii="Trebuchet MS" w:eastAsia="Calibri" w:hAnsi="Trebuchet MS" w:cs="Times New Roman"/>
          <w:u w:val="single"/>
          <w:lang w:val="fr-FR"/>
        </w:rPr>
        <w:t xml:space="preserve"> </w:t>
      </w:r>
      <w:proofErr w:type="spellStart"/>
      <w:r w:rsidRPr="00DC1D4F">
        <w:rPr>
          <w:rFonts w:ascii="Trebuchet MS" w:eastAsia="Calibri" w:hAnsi="Trebuchet MS" w:cs="Times New Roman"/>
          <w:u w:val="single"/>
          <w:lang w:val="fr-FR"/>
        </w:rPr>
        <w:t>nedeclarată</w:t>
      </w:r>
      <w:proofErr w:type="spellEnd"/>
      <w:r w:rsidRPr="00DC1D4F">
        <w:rPr>
          <w:rFonts w:ascii="Trebuchet MS" w:eastAsia="Calibri" w:hAnsi="Trebuchet MS" w:cs="Times New Roman"/>
          <w:u w:val="single"/>
          <w:lang w:val="fr-FR"/>
        </w:rPr>
        <w:t>:</w:t>
      </w:r>
    </w:p>
    <w:p w:rsidR="001E2B65" w:rsidRDefault="00DC1D4F" w:rsidP="00667356">
      <w:pPr>
        <w:jc w:val="both"/>
        <w:rPr>
          <w:rFonts w:ascii="Trebuchet MS" w:eastAsia="Calibri" w:hAnsi="Trebuchet MS" w:cs="Times New Roman"/>
        </w:rPr>
      </w:pPr>
      <w:r w:rsidRPr="00667356">
        <w:rPr>
          <w:rFonts w:ascii="Trebuchet MS" w:eastAsia="Calibri" w:hAnsi="Trebuchet MS" w:cs="Times New Roman"/>
        </w:rPr>
        <w:t>* La acţi</w:t>
      </w:r>
      <w:r w:rsidR="007D02D9" w:rsidRPr="00667356">
        <w:rPr>
          <w:rFonts w:ascii="Trebuchet MS" w:eastAsia="Calibri" w:hAnsi="Trebuchet MS" w:cs="Times New Roman"/>
        </w:rPr>
        <w:t xml:space="preserve">une </w:t>
      </w:r>
      <w:r w:rsidRPr="00667356">
        <w:rPr>
          <w:rFonts w:ascii="Trebuchet MS" w:eastAsia="Calibri" w:hAnsi="Trebuchet MS" w:cs="Times New Roman"/>
        </w:rPr>
        <w:t xml:space="preserve">au participat </w:t>
      </w:r>
      <w:r w:rsidR="00A2215E">
        <w:rPr>
          <w:rFonts w:ascii="Trebuchet MS" w:eastAsia="Calibri" w:hAnsi="Trebuchet MS" w:cs="Times New Roman"/>
        </w:rPr>
        <w:t xml:space="preserve">14 </w:t>
      </w:r>
      <w:r w:rsidR="0079203D">
        <w:rPr>
          <w:rFonts w:ascii="Trebuchet MS" w:eastAsia="Calibri" w:hAnsi="Trebuchet MS" w:cs="Times New Roman"/>
        </w:rPr>
        <w:t>inspectori</w:t>
      </w:r>
      <w:r w:rsidR="001E2B65" w:rsidRPr="00667356">
        <w:rPr>
          <w:rFonts w:ascii="Trebuchet MS" w:eastAsia="Calibri" w:hAnsi="Trebuchet MS" w:cs="Times New Roman"/>
        </w:rPr>
        <w:t xml:space="preserve"> </w:t>
      </w:r>
      <w:r w:rsidRPr="00667356">
        <w:rPr>
          <w:rFonts w:ascii="Trebuchet MS" w:eastAsia="Calibri" w:hAnsi="Trebuchet MS" w:cs="Times New Roman"/>
        </w:rPr>
        <w:t>de muncă</w:t>
      </w:r>
      <w:r w:rsidR="007D02D9" w:rsidRPr="00667356">
        <w:rPr>
          <w:rFonts w:ascii="Trebuchet MS" w:eastAsia="Calibri" w:hAnsi="Trebuchet MS" w:cs="Times New Roman"/>
        </w:rPr>
        <w:t xml:space="preserve"> care au efectuat un număr de</w:t>
      </w:r>
      <w:r w:rsidR="001E2B65" w:rsidRPr="00667356">
        <w:rPr>
          <w:rFonts w:ascii="Trebuchet MS" w:eastAsia="Calibri" w:hAnsi="Trebuchet MS" w:cs="Times New Roman"/>
        </w:rPr>
        <w:t xml:space="preserve"> </w:t>
      </w:r>
      <w:r w:rsidR="00A2215E">
        <w:rPr>
          <w:rFonts w:ascii="Trebuchet MS" w:eastAsia="Calibri" w:hAnsi="Trebuchet MS" w:cs="Times New Roman"/>
        </w:rPr>
        <w:t>35</w:t>
      </w:r>
      <w:r w:rsidR="007D02D9" w:rsidRPr="00667356">
        <w:rPr>
          <w:rFonts w:ascii="Trebuchet MS" w:eastAsia="Calibri" w:hAnsi="Trebuchet MS" w:cs="Times New Roman"/>
        </w:rPr>
        <w:t xml:space="preserve"> controale</w:t>
      </w:r>
      <w:r w:rsidR="0005051C" w:rsidRPr="00667356">
        <w:rPr>
          <w:rFonts w:ascii="Trebuchet MS" w:eastAsia="Calibri" w:hAnsi="Trebuchet MS" w:cs="Times New Roman"/>
        </w:rPr>
        <w:t xml:space="preserve">. </w:t>
      </w:r>
    </w:p>
    <w:p w:rsidR="006E5ABD" w:rsidRDefault="006E5ABD" w:rsidP="00667356">
      <w:pPr>
        <w:jc w:val="both"/>
        <w:rPr>
          <w:rFonts w:ascii="Trebuchet MS" w:eastAsia="Calibri" w:hAnsi="Trebuchet MS" w:cs="Times New Roman"/>
        </w:rPr>
      </w:pPr>
    </w:p>
    <w:p w:rsidR="006E5ABD" w:rsidRDefault="006E5ABD" w:rsidP="00667356">
      <w:pPr>
        <w:jc w:val="both"/>
        <w:rPr>
          <w:rFonts w:ascii="Trebuchet MS" w:eastAsia="Calibri" w:hAnsi="Trebuchet MS" w:cs="Times New Roman"/>
        </w:rPr>
      </w:pPr>
    </w:p>
    <w:p w:rsidR="006E5ABD" w:rsidRPr="00F2355A" w:rsidRDefault="006E5ABD" w:rsidP="006E5ABD">
      <w:pPr>
        <w:spacing w:line="360" w:lineRule="auto"/>
        <w:jc w:val="both"/>
        <w:rPr>
          <w:rFonts w:ascii="Trebuchet MS" w:hAnsi="Trebuchet MS"/>
        </w:rPr>
      </w:pPr>
      <w:proofErr w:type="spellStart"/>
      <w:r w:rsidRPr="00F2355A">
        <w:rPr>
          <w:rFonts w:ascii="Trebuchet MS" w:hAnsi="Trebuchet MS"/>
        </w:rPr>
        <w:t>În</w:t>
      </w:r>
      <w:proofErr w:type="spellEnd"/>
      <w:r w:rsidRPr="00F2355A">
        <w:rPr>
          <w:rFonts w:ascii="Trebuchet MS" w:hAnsi="Trebuchet MS"/>
        </w:rPr>
        <w:t xml:space="preserve"> </w:t>
      </w:r>
      <w:proofErr w:type="spellStart"/>
      <w:r w:rsidRPr="00F2355A">
        <w:rPr>
          <w:rFonts w:ascii="Trebuchet MS" w:hAnsi="Trebuchet MS"/>
        </w:rPr>
        <w:t>urma</w:t>
      </w:r>
      <w:proofErr w:type="spellEnd"/>
      <w:r w:rsidRPr="00F2355A">
        <w:rPr>
          <w:rFonts w:ascii="Trebuchet MS" w:hAnsi="Trebuchet MS"/>
        </w:rPr>
        <w:t xml:space="preserve"> </w:t>
      </w:r>
      <w:proofErr w:type="spellStart"/>
      <w:r w:rsidRPr="00F2355A">
        <w:rPr>
          <w:rFonts w:ascii="Trebuchet MS" w:hAnsi="Trebuchet MS"/>
        </w:rPr>
        <w:t>verificărilor</w:t>
      </w:r>
      <w:proofErr w:type="spellEnd"/>
      <w:r w:rsidRPr="00F2355A">
        <w:rPr>
          <w:rFonts w:ascii="Trebuchet MS" w:hAnsi="Trebuchet MS"/>
        </w:rPr>
        <w:t xml:space="preserve"> </w:t>
      </w:r>
      <w:proofErr w:type="spellStart"/>
      <w:r w:rsidRPr="00F2355A">
        <w:rPr>
          <w:rFonts w:ascii="Trebuchet MS" w:hAnsi="Trebuchet MS"/>
        </w:rPr>
        <w:t>efectuate</w:t>
      </w:r>
      <w:proofErr w:type="spellEnd"/>
      <w:r w:rsidRPr="00F2355A">
        <w:rPr>
          <w:rFonts w:ascii="Trebuchet MS" w:hAnsi="Trebuchet MS"/>
        </w:rPr>
        <w:t xml:space="preserve">, </w:t>
      </w:r>
      <w:proofErr w:type="spellStart"/>
      <w:r w:rsidRPr="00F2355A">
        <w:rPr>
          <w:rFonts w:ascii="Trebuchet MS" w:hAnsi="Trebuchet MS"/>
        </w:rPr>
        <w:t>pentru</w:t>
      </w:r>
      <w:proofErr w:type="spellEnd"/>
      <w:r w:rsidRPr="00F2355A">
        <w:rPr>
          <w:rFonts w:ascii="Trebuchet MS" w:hAnsi="Trebuchet MS"/>
        </w:rPr>
        <w:t xml:space="preserve"> </w:t>
      </w:r>
      <w:proofErr w:type="spellStart"/>
      <w:r w:rsidRPr="00F2355A">
        <w:rPr>
          <w:rFonts w:ascii="Trebuchet MS" w:hAnsi="Trebuchet MS"/>
        </w:rPr>
        <w:t>deficiențele</w:t>
      </w:r>
      <w:proofErr w:type="spellEnd"/>
      <w:r w:rsidRPr="00F2355A">
        <w:rPr>
          <w:rFonts w:ascii="Trebuchet MS" w:hAnsi="Trebuchet MS"/>
        </w:rPr>
        <w:t xml:space="preserve"> </w:t>
      </w:r>
      <w:proofErr w:type="spellStart"/>
      <w:r w:rsidRPr="00F2355A">
        <w:rPr>
          <w:rFonts w:ascii="Trebuchet MS" w:hAnsi="Trebuchet MS"/>
        </w:rPr>
        <w:t>constatate</w:t>
      </w:r>
      <w:proofErr w:type="spellEnd"/>
      <w:r w:rsidRPr="00F2355A">
        <w:rPr>
          <w:rFonts w:ascii="Trebuchet MS" w:hAnsi="Trebuchet MS"/>
        </w:rPr>
        <w:t xml:space="preserve">, a </w:t>
      </w:r>
      <w:proofErr w:type="spellStart"/>
      <w:r w:rsidRPr="00F2355A">
        <w:rPr>
          <w:rFonts w:ascii="Trebuchet MS" w:hAnsi="Trebuchet MS"/>
        </w:rPr>
        <w:t>fost</w:t>
      </w:r>
      <w:proofErr w:type="spellEnd"/>
      <w:r w:rsidRPr="00F2355A">
        <w:rPr>
          <w:rFonts w:ascii="Trebuchet MS" w:hAnsi="Trebuchet MS"/>
        </w:rPr>
        <w:t xml:space="preserve"> </w:t>
      </w:r>
      <w:r w:rsidRPr="00F2355A">
        <w:rPr>
          <w:rFonts w:ascii="Trebuchet MS" w:hAnsi="Trebuchet MS"/>
        </w:rPr>
        <w:t>aplicat un avertisment scris si au fost dispuse 84 de măsuri.</w:t>
      </w:r>
      <w:bookmarkStart w:id="0" w:name="_GoBack"/>
      <w:bookmarkEnd w:id="0"/>
    </w:p>
    <w:p w:rsidR="005E5F39" w:rsidRPr="0001254A" w:rsidRDefault="005E5F39" w:rsidP="0001254A">
      <w:pPr>
        <w:jc w:val="both"/>
        <w:rPr>
          <w:rFonts w:ascii="Trebuchet MS" w:eastAsia="Calibri" w:hAnsi="Trebuchet MS" w:cs="Times New Roman"/>
          <w:u w:val="single"/>
          <w:lang w:val="fr-FR"/>
        </w:rPr>
      </w:pPr>
      <w:proofErr w:type="spellStart"/>
      <w:r w:rsidRPr="0001254A">
        <w:rPr>
          <w:rFonts w:ascii="Trebuchet MS" w:eastAsia="Calibri" w:hAnsi="Trebuchet MS" w:cs="Times New Roman"/>
          <w:u w:val="single"/>
          <w:lang w:val="fr-FR"/>
        </w:rPr>
        <w:t>Deficienţe</w:t>
      </w:r>
      <w:proofErr w:type="spellEnd"/>
      <w:r w:rsidRPr="0001254A">
        <w:rPr>
          <w:rFonts w:ascii="Trebuchet MS" w:eastAsia="Calibri" w:hAnsi="Trebuchet MS" w:cs="Times New Roman"/>
          <w:u w:val="single"/>
          <w:lang w:val="fr-FR"/>
        </w:rPr>
        <w:t xml:space="preserve"> </w:t>
      </w:r>
      <w:proofErr w:type="spellStart"/>
      <w:r w:rsidRPr="0001254A">
        <w:rPr>
          <w:rFonts w:ascii="Trebuchet MS" w:eastAsia="Calibri" w:hAnsi="Trebuchet MS" w:cs="Times New Roman"/>
          <w:u w:val="single"/>
          <w:lang w:val="fr-FR"/>
        </w:rPr>
        <w:t>constatate</w:t>
      </w:r>
      <w:proofErr w:type="spellEnd"/>
      <w:r w:rsidRPr="0001254A">
        <w:rPr>
          <w:rFonts w:ascii="Trebuchet MS" w:eastAsia="Calibri" w:hAnsi="Trebuchet MS" w:cs="Times New Roman"/>
          <w:u w:val="single"/>
          <w:lang w:val="fr-FR"/>
        </w:rPr>
        <w:t xml:space="preserve"> </w:t>
      </w:r>
      <w:proofErr w:type="spellStart"/>
      <w:r w:rsidRPr="0001254A">
        <w:rPr>
          <w:rFonts w:ascii="Trebuchet MS" w:eastAsia="Calibri" w:hAnsi="Trebuchet MS" w:cs="Times New Roman"/>
          <w:u w:val="single"/>
          <w:lang w:val="fr-FR"/>
        </w:rPr>
        <w:t>în</w:t>
      </w:r>
      <w:proofErr w:type="spellEnd"/>
      <w:r w:rsidRPr="0001254A">
        <w:rPr>
          <w:rFonts w:ascii="Trebuchet MS" w:eastAsia="Calibri" w:hAnsi="Trebuchet MS" w:cs="Times New Roman"/>
          <w:u w:val="single"/>
          <w:lang w:val="fr-FR"/>
        </w:rPr>
        <w:t xml:space="preserve"> </w:t>
      </w:r>
      <w:proofErr w:type="spellStart"/>
      <w:r w:rsidRPr="0001254A">
        <w:rPr>
          <w:rFonts w:ascii="Trebuchet MS" w:eastAsia="Calibri" w:hAnsi="Trebuchet MS" w:cs="Times New Roman"/>
          <w:u w:val="single"/>
          <w:lang w:val="fr-FR"/>
        </w:rPr>
        <w:t>domeniul</w:t>
      </w:r>
      <w:proofErr w:type="spellEnd"/>
      <w:r w:rsidRPr="0001254A">
        <w:rPr>
          <w:rFonts w:ascii="Trebuchet MS" w:eastAsia="Calibri" w:hAnsi="Trebuchet MS" w:cs="Times New Roman"/>
          <w:u w:val="single"/>
          <w:lang w:val="fr-FR"/>
        </w:rPr>
        <w:t xml:space="preserve"> relaţiilor de muncă:</w:t>
      </w:r>
    </w:p>
    <w:p w:rsidR="00E132B3" w:rsidRPr="00E132B3" w:rsidRDefault="00E132B3" w:rsidP="00E132B3">
      <w:pPr>
        <w:spacing w:line="360" w:lineRule="auto"/>
        <w:jc w:val="both"/>
        <w:rPr>
          <w:rFonts w:ascii="Trebuchet MS" w:hAnsi="Trebuchet MS"/>
        </w:rPr>
      </w:pPr>
      <w:r w:rsidRPr="00E132B3">
        <w:rPr>
          <w:rFonts w:ascii="Trebuchet MS" w:hAnsi="Trebuchet MS"/>
        </w:rPr>
        <w:t xml:space="preserve">*  </w:t>
      </w:r>
      <w:r w:rsidR="00A2215E">
        <w:rPr>
          <w:rFonts w:ascii="Trebuchet MS" w:hAnsi="Trebuchet MS"/>
        </w:rPr>
        <w:t>lipsa copiilor după contractele individuale de muncă la obiectivul de lucru</w:t>
      </w:r>
      <w:r w:rsidRPr="00E132B3">
        <w:rPr>
          <w:rFonts w:ascii="Trebuchet MS" w:hAnsi="Trebuchet MS"/>
        </w:rPr>
        <w:t>;</w:t>
      </w:r>
    </w:p>
    <w:p w:rsidR="00A2215E" w:rsidRDefault="00E132B3" w:rsidP="00E132B3">
      <w:pPr>
        <w:spacing w:line="360" w:lineRule="auto"/>
        <w:jc w:val="both"/>
        <w:rPr>
          <w:rFonts w:ascii="Trebuchet MS" w:hAnsi="Trebuchet MS"/>
        </w:rPr>
      </w:pPr>
      <w:r w:rsidRPr="00E132B3">
        <w:rPr>
          <w:rFonts w:ascii="Trebuchet MS" w:hAnsi="Trebuchet MS"/>
        </w:rPr>
        <w:t xml:space="preserve">* </w:t>
      </w:r>
      <w:r w:rsidR="00A2215E">
        <w:rPr>
          <w:rFonts w:ascii="Trebuchet MS" w:hAnsi="Trebuchet MS"/>
        </w:rPr>
        <w:t>neevidențierea timpului de muncă prestat de salariați</w:t>
      </w:r>
      <w:r w:rsidR="004235DA">
        <w:rPr>
          <w:rFonts w:ascii="Trebuchet MS" w:hAnsi="Trebuchet MS"/>
        </w:rPr>
        <w:t>;</w:t>
      </w:r>
    </w:p>
    <w:p w:rsidR="00E132B3" w:rsidRDefault="00A2215E" w:rsidP="00E132B3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* dosare de personal incomplete</w:t>
      </w:r>
      <w:r w:rsidR="00E132B3" w:rsidRPr="00E132B3">
        <w:rPr>
          <w:rFonts w:ascii="Trebuchet MS" w:hAnsi="Trebuchet MS"/>
        </w:rPr>
        <w:t>;</w:t>
      </w:r>
    </w:p>
    <w:p w:rsidR="00A2215E" w:rsidRDefault="00A2215E" w:rsidP="00E132B3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*</w:t>
      </w:r>
      <w:r w:rsidR="00693FD1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lipsa programare concediu de odihnă </w:t>
      </w:r>
      <w:r w:rsidR="004235DA">
        <w:rPr>
          <w:rFonts w:ascii="Trebuchet MS" w:hAnsi="Trebuchet MS"/>
        </w:rPr>
        <w:t>pentru anul 2022;</w:t>
      </w:r>
    </w:p>
    <w:p w:rsidR="00836F75" w:rsidRPr="00836F75" w:rsidRDefault="004235DA" w:rsidP="00836F75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* lipsă dovada achitare drepturi salariale.</w:t>
      </w:r>
    </w:p>
    <w:p w:rsidR="001E2B65" w:rsidRDefault="001E2B65" w:rsidP="00DC1D4F">
      <w:pPr>
        <w:rPr>
          <w:rFonts w:ascii="Trebuchet MS" w:eastAsia="Calibri" w:hAnsi="Trebuchet MS" w:cs="Times New Roman"/>
          <w:lang w:val="en-US"/>
        </w:rPr>
      </w:pPr>
    </w:p>
    <w:p w:rsidR="00DC1D4F" w:rsidRPr="00DC1D4F" w:rsidRDefault="00DC1D4F" w:rsidP="00DC1D4F">
      <w:pPr>
        <w:rPr>
          <w:rFonts w:ascii="Trebuchet MS" w:eastAsia="Calibri" w:hAnsi="Trebuchet MS" w:cs="Times New Roman"/>
          <w:lang w:val="en-US"/>
        </w:rPr>
      </w:pPr>
      <w:r w:rsidRPr="00DC1D4F">
        <w:rPr>
          <w:rFonts w:ascii="Trebuchet MS" w:eastAsia="Calibri" w:hAnsi="Trebuchet MS" w:cs="Times New Roman"/>
          <w:lang w:val="en-US"/>
        </w:rPr>
        <w:t xml:space="preserve">Cu </w:t>
      </w:r>
      <w:proofErr w:type="spellStart"/>
      <w:r w:rsidRPr="00DC1D4F">
        <w:rPr>
          <w:rFonts w:ascii="Trebuchet MS" w:eastAsia="Calibri" w:hAnsi="Trebuchet MS" w:cs="Times New Roman"/>
          <w:lang w:val="en-US"/>
        </w:rPr>
        <w:t>deosebită</w:t>
      </w:r>
      <w:proofErr w:type="spellEnd"/>
      <w:r w:rsidRPr="00DC1D4F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DC1D4F">
        <w:rPr>
          <w:rFonts w:ascii="Trebuchet MS" w:eastAsia="Calibri" w:hAnsi="Trebuchet MS" w:cs="Times New Roman"/>
          <w:lang w:val="en-US"/>
        </w:rPr>
        <w:t>consideraţie</w:t>
      </w:r>
      <w:proofErr w:type="spellEnd"/>
      <w:r w:rsidRPr="00DC1D4F">
        <w:rPr>
          <w:rFonts w:ascii="Trebuchet MS" w:eastAsia="Calibri" w:hAnsi="Trebuchet MS" w:cs="Times New Roman"/>
          <w:lang w:val="en-US"/>
        </w:rPr>
        <w:t>,</w:t>
      </w:r>
    </w:p>
    <w:p w:rsidR="00DC1D4F" w:rsidRDefault="00DC1D4F" w:rsidP="00DC1D4F">
      <w:pPr>
        <w:rPr>
          <w:rFonts w:ascii="Trebuchet MS" w:eastAsia="Calibri" w:hAnsi="Trebuchet MS" w:cs="Times New Roman"/>
          <w:lang w:val="en-US"/>
        </w:rPr>
      </w:pPr>
    </w:p>
    <w:p w:rsidR="00DC1D4F" w:rsidRPr="00DC1D4F" w:rsidRDefault="00DC1D4F" w:rsidP="00DC1D4F">
      <w:pPr>
        <w:rPr>
          <w:rFonts w:ascii="Trebuchet MS" w:eastAsia="Calibri" w:hAnsi="Trebuchet MS" w:cs="Times New Roman"/>
          <w:lang w:val="en-US"/>
        </w:rPr>
      </w:pPr>
      <w:r w:rsidRPr="00DC1D4F">
        <w:rPr>
          <w:rFonts w:ascii="Trebuchet MS" w:eastAsia="Calibri" w:hAnsi="Trebuchet MS" w:cs="Times New Roman"/>
          <w:lang w:val="en-US"/>
        </w:rPr>
        <w:t>Romeo BUTNARIU</w:t>
      </w:r>
    </w:p>
    <w:p w:rsidR="00DC1D4F" w:rsidRPr="00DC1D4F" w:rsidRDefault="00DC1D4F" w:rsidP="00DC1D4F">
      <w:pPr>
        <w:rPr>
          <w:rFonts w:ascii="Trebuchet MS" w:eastAsia="Calibri" w:hAnsi="Trebuchet MS" w:cs="Times New Roman"/>
          <w:lang w:val="en-US"/>
        </w:rPr>
      </w:pPr>
      <w:r w:rsidRPr="00DC1D4F">
        <w:rPr>
          <w:rFonts w:ascii="Trebuchet MS" w:eastAsia="Calibri" w:hAnsi="Trebuchet MS" w:cs="Times New Roman"/>
          <w:lang w:val="en-US"/>
        </w:rPr>
        <w:t xml:space="preserve">Inspector </w:t>
      </w:r>
      <w:proofErr w:type="spellStart"/>
      <w:r w:rsidRPr="00DC1D4F">
        <w:rPr>
          <w:rFonts w:ascii="Trebuchet MS" w:eastAsia="Calibri" w:hAnsi="Trebuchet MS" w:cs="Times New Roman"/>
          <w:lang w:val="en-US"/>
        </w:rPr>
        <w:t>Şef</w:t>
      </w:r>
      <w:proofErr w:type="spellEnd"/>
    </w:p>
    <w:p w:rsidR="00DC1D4F" w:rsidRPr="00DC1D4F" w:rsidRDefault="00DC1D4F" w:rsidP="00DC1D4F">
      <w:pPr>
        <w:rPr>
          <w:rFonts w:ascii="Trebuchet MS" w:eastAsia="Calibri" w:hAnsi="Trebuchet MS" w:cs="Times New Roman"/>
          <w:lang w:val="fr-FR"/>
        </w:rPr>
      </w:pPr>
      <w:proofErr w:type="spellStart"/>
      <w:r w:rsidRPr="00DC1D4F">
        <w:rPr>
          <w:rFonts w:ascii="Trebuchet MS" w:eastAsia="Calibri" w:hAnsi="Trebuchet MS" w:cs="Times New Roman"/>
          <w:lang w:val="fr-FR"/>
        </w:rPr>
        <w:t>Inspectoratul</w:t>
      </w:r>
      <w:proofErr w:type="spellEnd"/>
      <w:r w:rsidRPr="00DC1D4F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C1D4F">
        <w:rPr>
          <w:rFonts w:ascii="Trebuchet MS" w:eastAsia="Calibri" w:hAnsi="Trebuchet MS" w:cs="Times New Roman"/>
          <w:lang w:val="fr-FR"/>
        </w:rPr>
        <w:t>Teritorial</w:t>
      </w:r>
      <w:proofErr w:type="spellEnd"/>
      <w:r w:rsidRPr="00DC1D4F">
        <w:rPr>
          <w:rFonts w:ascii="Trebuchet MS" w:eastAsia="Calibri" w:hAnsi="Trebuchet MS" w:cs="Times New Roman"/>
          <w:lang w:val="fr-FR"/>
        </w:rPr>
        <w:t xml:space="preserve"> de </w:t>
      </w:r>
      <w:proofErr w:type="spellStart"/>
      <w:r w:rsidRPr="00DC1D4F">
        <w:rPr>
          <w:rFonts w:ascii="Trebuchet MS" w:eastAsia="Calibri" w:hAnsi="Trebuchet MS" w:cs="Times New Roman"/>
          <w:lang w:val="fr-FR"/>
        </w:rPr>
        <w:t>Muncă</w:t>
      </w:r>
      <w:proofErr w:type="spellEnd"/>
      <w:r w:rsidRPr="00DC1D4F">
        <w:rPr>
          <w:rFonts w:ascii="Trebuchet MS" w:eastAsia="Calibri" w:hAnsi="Trebuchet MS" w:cs="Times New Roman"/>
          <w:lang w:val="fr-FR"/>
        </w:rPr>
        <w:t xml:space="preserve"> Suceava </w:t>
      </w:r>
    </w:p>
    <w:p w:rsidR="00DC1D4F" w:rsidRPr="00DC1D4F" w:rsidRDefault="00DC1D4F" w:rsidP="00DC1D4F">
      <w:pPr>
        <w:rPr>
          <w:rFonts w:ascii="Trebuchet MS" w:eastAsia="Calibri" w:hAnsi="Trebuchet MS" w:cs="Times New Roman"/>
          <w:lang w:val="fr-FR"/>
        </w:rPr>
      </w:pPr>
    </w:p>
    <w:p w:rsidR="00DC1D4F" w:rsidRPr="00DC1D4F" w:rsidRDefault="00DC1D4F" w:rsidP="00DC1D4F">
      <w:pPr>
        <w:rPr>
          <w:rFonts w:ascii="Trebuchet MS" w:eastAsia="Calibri" w:hAnsi="Trebuchet MS" w:cs="Times New Roman"/>
          <w:lang w:val="fr-FR"/>
        </w:rPr>
      </w:pPr>
      <w:r w:rsidRPr="00DC1D4F">
        <w:rPr>
          <w:rFonts w:ascii="Trebuchet MS" w:eastAsia="Calibri" w:hAnsi="Trebuchet MS" w:cs="Times New Roman"/>
          <w:lang w:val="fr-FR"/>
        </w:rPr>
        <w:t>Narcisa CIOLTAN</w:t>
      </w:r>
    </w:p>
    <w:p w:rsidR="00DC1D4F" w:rsidRPr="00DC1D4F" w:rsidRDefault="00DC1D4F" w:rsidP="00DC1D4F">
      <w:pPr>
        <w:rPr>
          <w:rFonts w:ascii="Trebuchet MS" w:eastAsia="Calibri" w:hAnsi="Trebuchet MS" w:cs="Times New Roman"/>
          <w:lang w:val="fr-FR"/>
        </w:rPr>
      </w:pPr>
      <w:proofErr w:type="spellStart"/>
      <w:r w:rsidRPr="00DC1D4F">
        <w:rPr>
          <w:rFonts w:ascii="Trebuchet MS" w:eastAsia="Calibri" w:hAnsi="Trebuchet MS" w:cs="Times New Roman"/>
          <w:lang w:val="fr-FR"/>
        </w:rPr>
        <w:t>Consilier</w:t>
      </w:r>
      <w:proofErr w:type="spellEnd"/>
      <w:r w:rsidRPr="00DC1D4F">
        <w:rPr>
          <w:rFonts w:ascii="Trebuchet MS" w:eastAsia="Calibri" w:hAnsi="Trebuchet MS" w:cs="Times New Roman"/>
          <w:lang w:val="fr-FR"/>
        </w:rPr>
        <w:t>,</w:t>
      </w:r>
    </w:p>
    <w:p w:rsidR="00DC1D4F" w:rsidRPr="00DC1D4F" w:rsidRDefault="00DC1D4F" w:rsidP="00DC1D4F">
      <w:pPr>
        <w:rPr>
          <w:rFonts w:ascii="Trebuchet MS" w:eastAsia="Calibri" w:hAnsi="Trebuchet MS" w:cs="Times New Roman"/>
          <w:lang w:val="fr-FR"/>
        </w:rPr>
      </w:pPr>
      <w:r w:rsidRPr="00DC1D4F">
        <w:rPr>
          <w:rFonts w:ascii="Trebuchet MS" w:eastAsia="Calibri" w:hAnsi="Trebuchet MS" w:cs="Times New Roman"/>
          <w:lang w:val="fr-FR"/>
        </w:rPr>
        <w:t xml:space="preserve">Compartiment </w:t>
      </w:r>
      <w:proofErr w:type="spellStart"/>
      <w:r w:rsidRPr="00DC1D4F">
        <w:rPr>
          <w:rFonts w:ascii="Trebuchet MS" w:eastAsia="Calibri" w:hAnsi="Trebuchet MS" w:cs="Times New Roman"/>
          <w:lang w:val="fr-FR"/>
        </w:rPr>
        <w:t>Comunicare</w:t>
      </w:r>
      <w:proofErr w:type="spellEnd"/>
      <w:r w:rsidRPr="00DC1D4F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C1D4F">
        <w:rPr>
          <w:rFonts w:ascii="Trebuchet MS" w:eastAsia="Calibri" w:hAnsi="Trebuchet MS" w:cs="Times New Roman"/>
          <w:lang w:val="fr-FR"/>
        </w:rPr>
        <w:t>şi</w:t>
      </w:r>
      <w:proofErr w:type="spellEnd"/>
      <w:r w:rsidRPr="00DC1D4F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C1D4F">
        <w:rPr>
          <w:rFonts w:ascii="Trebuchet MS" w:eastAsia="Calibri" w:hAnsi="Trebuchet MS" w:cs="Times New Roman"/>
          <w:lang w:val="fr-FR"/>
        </w:rPr>
        <w:t>Relaţii</w:t>
      </w:r>
      <w:proofErr w:type="spellEnd"/>
      <w:r w:rsidRPr="00DC1D4F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C1D4F">
        <w:rPr>
          <w:rFonts w:ascii="Trebuchet MS" w:eastAsia="Calibri" w:hAnsi="Trebuchet MS" w:cs="Times New Roman"/>
          <w:lang w:val="fr-FR"/>
        </w:rPr>
        <w:t>cu</w:t>
      </w:r>
      <w:proofErr w:type="spellEnd"/>
      <w:r w:rsidRPr="00DC1D4F">
        <w:rPr>
          <w:rFonts w:ascii="Trebuchet MS" w:eastAsia="Calibri" w:hAnsi="Trebuchet MS" w:cs="Times New Roman"/>
          <w:lang w:val="fr-FR"/>
        </w:rPr>
        <w:t xml:space="preserve"> Publicul</w:t>
      </w:r>
    </w:p>
    <w:p w:rsidR="00DC1D4F" w:rsidRPr="00DC1D4F" w:rsidRDefault="00DC1D4F" w:rsidP="00DC1D4F">
      <w:pPr>
        <w:rPr>
          <w:rFonts w:ascii="Trebuchet MS" w:eastAsia="Calibri" w:hAnsi="Trebuchet MS" w:cs="Times New Roman"/>
          <w:lang w:val="fr-FR"/>
        </w:rPr>
      </w:pPr>
    </w:p>
    <w:p w:rsidR="00B51296" w:rsidRPr="00357CA0" w:rsidRDefault="00EC021D" w:rsidP="00DC1D4F">
      <w:pPr>
        <w:tabs>
          <w:tab w:val="left" w:pos="1980"/>
        </w:tabs>
        <w:rPr>
          <w:rFonts w:ascii="Trebuchet MS" w:hAnsi="Trebuchet MS"/>
          <w:b/>
        </w:rPr>
      </w:pP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  <w:t xml:space="preserve">     </w:t>
      </w:r>
      <w:r>
        <w:rPr>
          <w:rFonts w:cs="Arial"/>
          <w:b/>
          <w:sz w:val="14"/>
          <w:szCs w:val="14"/>
        </w:rPr>
        <w:tab/>
      </w:r>
    </w:p>
    <w:sectPr w:rsidR="00B51296" w:rsidRPr="00357CA0" w:rsidSect="00900AAD">
      <w:footerReference w:type="default" r:id="rId10"/>
      <w:pgSz w:w="12240" w:h="15840" w:code="1"/>
      <w:pgMar w:top="720" w:right="1440" w:bottom="18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B31" w:rsidRDefault="00450B31" w:rsidP="00300128">
      <w:pPr>
        <w:spacing w:after="0" w:line="240" w:lineRule="auto"/>
      </w:pPr>
      <w:r>
        <w:separator/>
      </w:r>
    </w:p>
  </w:endnote>
  <w:endnote w:type="continuationSeparator" w:id="0">
    <w:p w:rsidR="00450B31" w:rsidRDefault="00450B31" w:rsidP="00300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AAD" w:rsidRDefault="00900AAD" w:rsidP="00900AAD">
    <w:pPr>
      <w:pStyle w:val="Subsol"/>
      <w:rPr>
        <w:rFonts w:ascii="Trebuchet MS" w:hAnsi="Trebuchet MS"/>
        <w:b/>
        <w:sz w:val="14"/>
        <w:szCs w:val="14"/>
      </w:rPr>
    </w:pPr>
  </w:p>
  <w:p w:rsidR="00900AAD" w:rsidRDefault="00900AAD" w:rsidP="00900AAD">
    <w:pPr>
      <w:pStyle w:val="Subsol"/>
      <w:rPr>
        <w:rFonts w:ascii="Trebuchet MS" w:hAnsi="Trebuchet MS"/>
        <w:b/>
        <w:sz w:val="14"/>
        <w:szCs w:val="14"/>
      </w:rPr>
    </w:pPr>
  </w:p>
  <w:p w:rsidR="00900AAD" w:rsidRDefault="00900AAD" w:rsidP="00900AAD">
    <w:pPr>
      <w:pStyle w:val="Subsol"/>
      <w:rPr>
        <w:rFonts w:ascii="Trebuchet MS" w:hAnsi="Trebuchet MS"/>
        <w:b/>
        <w:sz w:val="14"/>
        <w:szCs w:val="14"/>
      </w:rPr>
    </w:pPr>
  </w:p>
  <w:p w:rsidR="00900AAD" w:rsidRPr="00900AAD" w:rsidRDefault="00900AAD" w:rsidP="00900AAD">
    <w:pPr>
      <w:pStyle w:val="Subsol"/>
      <w:rPr>
        <w:rFonts w:ascii="Trebuchet MS" w:hAnsi="Trebuchet MS"/>
        <w:b/>
        <w:sz w:val="14"/>
        <w:szCs w:val="14"/>
      </w:rPr>
    </w:pPr>
    <w:r w:rsidRPr="00900AAD">
      <w:rPr>
        <w:rFonts w:ascii="Trebuchet MS" w:hAnsi="Trebuchet MS"/>
        <w:b/>
        <w:sz w:val="14"/>
        <w:szCs w:val="14"/>
      </w:rPr>
      <w:t>Str. Bistriței nr. 9, Suceava</w:t>
    </w:r>
  </w:p>
  <w:p w:rsidR="00900AAD" w:rsidRPr="00900AAD" w:rsidRDefault="00900AAD" w:rsidP="00900AAD">
    <w:pPr>
      <w:pStyle w:val="Subsol"/>
      <w:rPr>
        <w:rFonts w:ascii="Trebuchet MS" w:hAnsi="Trebuchet MS"/>
        <w:b/>
        <w:bCs/>
        <w:sz w:val="14"/>
        <w:szCs w:val="14"/>
      </w:rPr>
    </w:pPr>
    <w:r w:rsidRPr="00900AAD">
      <w:rPr>
        <w:rFonts w:ascii="Trebuchet MS" w:hAnsi="Trebuchet MS"/>
        <w:b/>
        <w:sz w:val="14"/>
        <w:szCs w:val="14"/>
      </w:rPr>
      <w:t xml:space="preserve">Tel.: +4 0230 512283;+4 </w:t>
    </w:r>
    <w:r w:rsidRPr="00900AAD">
      <w:rPr>
        <w:rFonts w:ascii="Trebuchet MS" w:hAnsi="Trebuchet MS"/>
        <w:b/>
        <w:bCs/>
        <w:sz w:val="14"/>
        <w:szCs w:val="14"/>
      </w:rPr>
      <w:t>0230520060</w:t>
    </w:r>
    <w:r w:rsidRPr="00900AAD">
      <w:rPr>
        <w:rFonts w:ascii="Trebuchet MS" w:hAnsi="Trebuchet MS"/>
        <w:b/>
        <w:sz w:val="14"/>
        <w:szCs w:val="14"/>
      </w:rPr>
      <w:t xml:space="preserve"> fax: +4 0230213185</w:t>
    </w:r>
  </w:p>
  <w:p w:rsidR="00900AAD" w:rsidRPr="00900AAD" w:rsidRDefault="00450B31" w:rsidP="00900AAD">
    <w:pPr>
      <w:pStyle w:val="Subsol"/>
      <w:rPr>
        <w:rFonts w:ascii="Trebuchet MS" w:hAnsi="Trebuchet MS"/>
        <w:b/>
        <w:sz w:val="14"/>
        <w:szCs w:val="14"/>
      </w:rPr>
    </w:pPr>
    <w:hyperlink r:id="rId1" w:history="1">
      <w:r w:rsidR="00900AAD" w:rsidRPr="00900AAD">
        <w:rPr>
          <w:rStyle w:val="Hyperlink"/>
          <w:rFonts w:ascii="Trebuchet MS" w:hAnsi="Trebuchet MS"/>
          <w:b/>
          <w:sz w:val="14"/>
          <w:szCs w:val="14"/>
        </w:rPr>
        <w:t>itmsuceava@itmsuceava.ro</w:t>
      </w:r>
    </w:hyperlink>
  </w:p>
  <w:p w:rsidR="00900AAD" w:rsidRPr="00900AAD" w:rsidRDefault="00900AAD" w:rsidP="00900AAD">
    <w:pPr>
      <w:pStyle w:val="Subsol"/>
      <w:rPr>
        <w:rFonts w:ascii="Trebuchet MS" w:hAnsi="Trebuchet MS"/>
        <w:b/>
        <w:sz w:val="14"/>
        <w:szCs w:val="14"/>
      </w:rPr>
    </w:pPr>
    <w:r w:rsidRPr="00900AAD">
      <w:rPr>
        <w:rFonts w:ascii="Trebuchet MS" w:hAnsi="Trebuchet MS"/>
        <w:b/>
        <w:sz w:val="14"/>
        <w:szCs w:val="14"/>
      </w:rPr>
      <w:t>www.itmsuceava.ro</w:t>
    </w:r>
  </w:p>
  <w:p w:rsidR="00900AAD" w:rsidRPr="00900AAD" w:rsidRDefault="00900AAD" w:rsidP="00900AAD">
    <w:pPr>
      <w:pStyle w:val="Subsol"/>
      <w:jc w:val="both"/>
      <w:rPr>
        <w:rFonts w:ascii="Trebuchet MS" w:hAnsi="Trebuchet MS"/>
        <w:b/>
        <w:sz w:val="14"/>
        <w:szCs w:val="14"/>
      </w:rPr>
    </w:pPr>
    <w:r w:rsidRPr="00900AAD">
      <w:rPr>
        <w:rFonts w:ascii="Trebuchet MS" w:hAnsi="Trebuchet MS"/>
        <w:b/>
        <w:sz w:val="14"/>
        <w:szCs w:val="14"/>
      </w:rPr>
      <w:t>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</w:t>
    </w:r>
  </w:p>
  <w:p w:rsidR="00900AAD" w:rsidRPr="00900AAD" w:rsidRDefault="00900AAD">
    <w:pPr>
      <w:pStyle w:val="Subsol"/>
      <w:rPr>
        <w:rFonts w:ascii="Trebuchet MS" w:hAnsi="Trebuchet MS"/>
        <w:sz w:val="12"/>
        <w:szCs w:val="12"/>
      </w:rPr>
    </w:pPr>
  </w:p>
  <w:p w:rsidR="004D5668" w:rsidRDefault="004D5668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B31" w:rsidRDefault="00450B31" w:rsidP="00300128">
      <w:pPr>
        <w:spacing w:after="0" w:line="240" w:lineRule="auto"/>
      </w:pPr>
      <w:r>
        <w:separator/>
      </w:r>
    </w:p>
  </w:footnote>
  <w:footnote w:type="continuationSeparator" w:id="0">
    <w:p w:rsidR="00450B31" w:rsidRDefault="00450B31" w:rsidP="00300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F568E"/>
    <w:multiLevelType w:val="hybridMultilevel"/>
    <w:tmpl w:val="BA8AF1B4"/>
    <w:lvl w:ilvl="0" w:tplc="3F809070">
      <w:start w:val="1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9301C"/>
    <w:multiLevelType w:val="hybridMultilevel"/>
    <w:tmpl w:val="42D8C266"/>
    <w:lvl w:ilvl="0" w:tplc="664A9980">
      <w:start w:val="1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D7787"/>
    <w:multiLevelType w:val="hybridMultilevel"/>
    <w:tmpl w:val="2B864312"/>
    <w:lvl w:ilvl="0" w:tplc="5A5E406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7C4D5C"/>
    <w:multiLevelType w:val="hybridMultilevel"/>
    <w:tmpl w:val="55505FD0"/>
    <w:lvl w:ilvl="0" w:tplc="27428922">
      <w:start w:val="1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54E83"/>
    <w:multiLevelType w:val="hybridMultilevel"/>
    <w:tmpl w:val="B87AAB12"/>
    <w:lvl w:ilvl="0" w:tplc="9B604EB4">
      <w:start w:val="2"/>
      <w:numFmt w:val="bullet"/>
      <w:lvlText w:val="-"/>
      <w:lvlJc w:val="left"/>
      <w:pPr>
        <w:ind w:left="141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>
    <w:nsid w:val="40473301"/>
    <w:multiLevelType w:val="hybridMultilevel"/>
    <w:tmpl w:val="A564569E"/>
    <w:lvl w:ilvl="0" w:tplc="4802FE34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2B16FF"/>
    <w:multiLevelType w:val="hybridMultilevel"/>
    <w:tmpl w:val="3A844D64"/>
    <w:lvl w:ilvl="0" w:tplc="CEECE73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C0AA6"/>
    <w:multiLevelType w:val="hybridMultilevel"/>
    <w:tmpl w:val="078E3606"/>
    <w:lvl w:ilvl="0" w:tplc="7C8455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1965C3"/>
    <w:multiLevelType w:val="hybridMultilevel"/>
    <w:tmpl w:val="63D42660"/>
    <w:lvl w:ilvl="0" w:tplc="F2F67ED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4AA"/>
    <w:rsid w:val="00005ED2"/>
    <w:rsid w:val="00010845"/>
    <w:rsid w:val="0001254A"/>
    <w:rsid w:val="00014987"/>
    <w:rsid w:val="0005051C"/>
    <w:rsid w:val="00050A6B"/>
    <w:rsid w:val="0006334E"/>
    <w:rsid w:val="000705D1"/>
    <w:rsid w:val="00074E7D"/>
    <w:rsid w:val="000818A0"/>
    <w:rsid w:val="0009173C"/>
    <w:rsid w:val="000928EE"/>
    <w:rsid w:val="000961E6"/>
    <w:rsid w:val="000A677C"/>
    <w:rsid w:val="000E6AE0"/>
    <w:rsid w:val="00107B31"/>
    <w:rsid w:val="00111414"/>
    <w:rsid w:val="00130DEE"/>
    <w:rsid w:val="00134248"/>
    <w:rsid w:val="0014790C"/>
    <w:rsid w:val="0015423D"/>
    <w:rsid w:val="001600A7"/>
    <w:rsid w:val="001740E7"/>
    <w:rsid w:val="001837FF"/>
    <w:rsid w:val="001871A9"/>
    <w:rsid w:val="001B50A1"/>
    <w:rsid w:val="001C239F"/>
    <w:rsid w:val="001E2B65"/>
    <w:rsid w:val="001E2D88"/>
    <w:rsid w:val="001E4E41"/>
    <w:rsid w:val="001F7200"/>
    <w:rsid w:val="00211C3A"/>
    <w:rsid w:val="002165B1"/>
    <w:rsid w:val="002249AF"/>
    <w:rsid w:val="0022698D"/>
    <w:rsid w:val="002433A5"/>
    <w:rsid w:val="002435B1"/>
    <w:rsid w:val="0025192C"/>
    <w:rsid w:val="002542A1"/>
    <w:rsid w:val="00255373"/>
    <w:rsid w:val="00271C0A"/>
    <w:rsid w:val="002805AB"/>
    <w:rsid w:val="002B1D29"/>
    <w:rsid w:val="002C368C"/>
    <w:rsid w:val="002D6BF3"/>
    <w:rsid w:val="002E7318"/>
    <w:rsid w:val="002F54BF"/>
    <w:rsid w:val="002F62DA"/>
    <w:rsid w:val="00300128"/>
    <w:rsid w:val="003119C7"/>
    <w:rsid w:val="00335CE5"/>
    <w:rsid w:val="003372E1"/>
    <w:rsid w:val="003505DC"/>
    <w:rsid w:val="00354CD4"/>
    <w:rsid w:val="00355226"/>
    <w:rsid w:val="00357CA0"/>
    <w:rsid w:val="00365AA7"/>
    <w:rsid w:val="003730C1"/>
    <w:rsid w:val="003866A7"/>
    <w:rsid w:val="003A08A4"/>
    <w:rsid w:val="003A547D"/>
    <w:rsid w:val="003B557F"/>
    <w:rsid w:val="003B6C82"/>
    <w:rsid w:val="003C1613"/>
    <w:rsid w:val="003D509F"/>
    <w:rsid w:val="003E08A9"/>
    <w:rsid w:val="003E2699"/>
    <w:rsid w:val="003F1915"/>
    <w:rsid w:val="003F1FAA"/>
    <w:rsid w:val="003F2783"/>
    <w:rsid w:val="003F54D1"/>
    <w:rsid w:val="004009F4"/>
    <w:rsid w:val="00413FD6"/>
    <w:rsid w:val="00421A1A"/>
    <w:rsid w:val="004235DA"/>
    <w:rsid w:val="004404AA"/>
    <w:rsid w:val="00445A37"/>
    <w:rsid w:val="00446383"/>
    <w:rsid w:val="004509DC"/>
    <w:rsid w:val="00450B31"/>
    <w:rsid w:val="004576C1"/>
    <w:rsid w:val="0048553C"/>
    <w:rsid w:val="004872E4"/>
    <w:rsid w:val="00491DAF"/>
    <w:rsid w:val="0049389D"/>
    <w:rsid w:val="004B6879"/>
    <w:rsid w:val="004B7ED0"/>
    <w:rsid w:val="004D246C"/>
    <w:rsid w:val="004D5668"/>
    <w:rsid w:val="004D5DA7"/>
    <w:rsid w:val="004E03EF"/>
    <w:rsid w:val="004F44F0"/>
    <w:rsid w:val="00502ED7"/>
    <w:rsid w:val="00504AC7"/>
    <w:rsid w:val="00525919"/>
    <w:rsid w:val="00534F22"/>
    <w:rsid w:val="00546A73"/>
    <w:rsid w:val="00580624"/>
    <w:rsid w:val="00585744"/>
    <w:rsid w:val="0058584A"/>
    <w:rsid w:val="005916CA"/>
    <w:rsid w:val="005A0667"/>
    <w:rsid w:val="005A1E70"/>
    <w:rsid w:val="005A363E"/>
    <w:rsid w:val="005B1A4B"/>
    <w:rsid w:val="005B506C"/>
    <w:rsid w:val="005C176C"/>
    <w:rsid w:val="005C38CC"/>
    <w:rsid w:val="005E5F39"/>
    <w:rsid w:val="005F2262"/>
    <w:rsid w:val="00631149"/>
    <w:rsid w:val="00650288"/>
    <w:rsid w:val="00667356"/>
    <w:rsid w:val="006705DE"/>
    <w:rsid w:val="00672B91"/>
    <w:rsid w:val="0067629A"/>
    <w:rsid w:val="00677EA0"/>
    <w:rsid w:val="0068326D"/>
    <w:rsid w:val="00686099"/>
    <w:rsid w:val="00691084"/>
    <w:rsid w:val="00691D34"/>
    <w:rsid w:val="00693FD1"/>
    <w:rsid w:val="006A44A2"/>
    <w:rsid w:val="006B0D35"/>
    <w:rsid w:val="006B6187"/>
    <w:rsid w:val="006C012D"/>
    <w:rsid w:val="006E5ABD"/>
    <w:rsid w:val="00701F4B"/>
    <w:rsid w:val="00702D8C"/>
    <w:rsid w:val="0070617F"/>
    <w:rsid w:val="0070642C"/>
    <w:rsid w:val="00710615"/>
    <w:rsid w:val="00727806"/>
    <w:rsid w:val="00735F29"/>
    <w:rsid w:val="0075521C"/>
    <w:rsid w:val="00756F1F"/>
    <w:rsid w:val="00767A2E"/>
    <w:rsid w:val="00774D0E"/>
    <w:rsid w:val="00774F4E"/>
    <w:rsid w:val="007770C8"/>
    <w:rsid w:val="0079203D"/>
    <w:rsid w:val="007B642E"/>
    <w:rsid w:val="007C4240"/>
    <w:rsid w:val="007D019B"/>
    <w:rsid w:val="007D02D9"/>
    <w:rsid w:val="007E45F9"/>
    <w:rsid w:val="007E7650"/>
    <w:rsid w:val="00800FF1"/>
    <w:rsid w:val="00801D0B"/>
    <w:rsid w:val="00805A43"/>
    <w:rsid w:val="00816E82"/>
    <w:rsid w:val="0081729A"/>
    <w:rsid w:val="00817A24"/>
    <w:rsid w:val="00825488"/>
    <w:rsid w:val="00827E0D"/>
    <w:rsid w:val="00830DCE"/>
    <w:rsid w:val="008321D9"/>
    <w:rsid w:val="00835785"/>
    <w:rsid w:val="00836F75"/>
    <w:rsid w:val="008468D1"/>
    <w:rsid w:val="00854F3E"/>
    <w:rsid w:val="00867756"/>
    <w:rsid w:val="00887E8B"/>
    <w:rsid w:val="00894FD4"/>
    <w:rsid w:val="008A1C7F"/>
    <w:rsid w:val="008A38E2"/>
    <w:rsid w:val="008B4302"/>
    <w:rsid w:val="008D3E79"/>
    <w:rsid w:val="008F2DBC"/>
    <w:rsid w:val="00900AAD"/>
    <w:rsid w:val="009050EE"/>
    <w:rsid w:val="00906897"/>
    <w:rsid w:val="00910A13"/>
    <w:rsid w:val="009215AB"/>
    <w:rsid w:val="00952C50"/>
    <w:rsid w:val="009679B2"/>
    <w:rsid w:val="00980D68"/>
    <w:rsid w:val="009853AE"/>
    <w:rsid w:val="00997AB3"/>
    <w:rsid w:val="009A5B20"/>
    <w:rsid w:val="009A5E76"/>
    <w:rsid w:val="009B6626"/>
    <w:rsid w:val="009B74B4"/>
    <w:rsid w:val="009C2F33"/>
    <w:rsid w:val="009D2671"/>
    <w:rsid w:val="009D3246"/>
    <w:rsid w:val="009D3BF3"/>
    <w:rsid w:val="009E4069"/>
    <w:rsid w:val="009E60F7"/>
    <w:rsid w:val="009F0D2D"/>
    <w:rsid w:val="009F1759"/>
    <w:rsid w:val="00A16754"/>
    <w:rsid w:val="00A2215E"/>
    <w:rsid w:val="00A224CC"/>
    <w:rsid w:val="00A666B8"/>
    <w:rsid w:val="00A7407C"/>
    <w:rsid w:val="00AB18AF"/>
    <w:rsid w:val="00AB1C8A"/>
    <w:rsid w:val="00AB63E9"/>
    <w:rsid w:val="00AF101F"/>
    <w:rsid w:val="00B01F29"/>
    <w:rsid w:val="00B14A99"/>
    <w:rsid w:val="00B2169F"/>
    <w:rsid w:val="00B21912"/>
    <w:rsid w:val="00B3023E"/>
    <w:rsid w:val="00B40E72"/>
    <w:rsid w:val="00B45EB7"/>
    <w:rsid w:val="00B51296"/>
    <w:rsid w:val="00B51DFA"/>
    <w:rsid w:val="00B74C76"/>
    <w:rsid w:val="00B8682C"/>
    <w:rsid w:val="00BA1192"/>
    <w:rsid w:val="00BD36FA"/>
    <w:rsid w:val="00BF157A"/>
    <w:rsid w:val="00BF1A9F"/>
    <w:rsid w:val="00C04330"/>
    <w:rsid w:val="00C05BCE"/>
    <w:rsid w:val="00C31E34"/>
    <w:rsid w:val="00C35E79"/>
    <w:rsid w:val="00C4580E"/>
    <w:rsid w:val="00C5182D"/>
    <w:rsid w:val="00C71228"/>
    <w:rsid w:val="00C803DE"/>
    <w:rsid w:val="00C8555D"/>
    <w:rsid w:val="00C97BB1"/>
    <w:rsid w:val="00CA74CA"/>
    <w:rsid w:val="00CC574D"/>
    <w:rsid w:val="00D142CD"/>
    <w:rsid w:val="00D23087"/>
    <w:rsid w:val="00D34888"/>
    <w:rsid w:val="00D4074D"/>
    <w:rsid w:val="00D57811"/>
    <w:rsid w:val="00D57D2F"/>
    <w:rsid w:val="00D756A2"/>
    <w:rsid w:val="00DA3A07"/>
    <w:rsid w:val="00DB5D6F"/>
    <w:rsid w:val="00DC1D4F"/>
    <w:rsid w:val="00DD012E"/>
    <w:rsid w:val="00DD3338"/>
    <w:rsid w:val="00DE2751"/>
    <w:rsid w:val="00DF333B"/>
    <w:rsid w:val="00E031C3"/>
    <w:rsid w:val="00E132B3"/>
    <w:rsid w:val="00E358B9"/>
    <w:rsid w:val="00E6697F"/>
    <w:rsid w:val="00E7642F"/>
    <w:rsid w:val="00E95848"/>
    <w:rsid w:val="00EA2050"/>
    <w:rsid w:val="00EA5620"/>
    <w:rsid w:val="00EB5AAD"/>
    <w:rsid w:val="00EC021D"/>
    <w:rsid w:val="00EC25BE"/>
    <w:rsid w:val="00EC764D"/>
    <w:rsid w:val="00EE0867"/>
    <w:rsid w:val="00EF0B57"/>
    <w:rsid w:val="00F00AE5"/>
    <w:rsid w:val="00F2355A"/>
    <w:rsid w:val="00F25E0B"/>
    <w:rsid w:val="00F456DD"/>
    <w:rsid w:val="00F66DA9"/>
    <w:rsid w:val="00F70F01"/>
    <w:rsid w:val="00F720E8"/>
    <w:rsid w:val="00F8094A"/>
    <w:rsid w:val="00F8407D"/>
    <w:rsid w:val="00F946C2"/>
    <w:rsid w:val="00FA09E1"/>
    <w:rsid w:val="00FA274D"/>
    <w:rsid w:val="00FB4E63"/>
    <w:rsid w:val="00FB7D02"/>
    <w:rsid w:val="00FE0A7C"/>
    <w:rsid w:val="00FE3A85"/>
    <w:rsid w:val="00FF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699"/>
    <w:rPr>
      <w:lang w:val="ro-RO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00128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3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00128"/>
    <w:rPr>
      <w:lang w:val="ro-RO"/>
    </w:rPr>
  </w:style>
  <w:style w:type="paragraph" w:styleId="Listparagraf">
    <w:name w:val="List Paragraph"/>
    <w:basedOn w:val="Normal"/>
    <w:uiPriority w:val="34"/>
    <w:qFormat/>
    <w:rsid w:val="008468D1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832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321D9"/>
    <w:rPr>
      <w:rFonts w:ascii="Segoe UI" w:hAnsi="Segoe UI" w:cs="Segoe UI"/>
      <w:sz w:val="18"/>
      <w:szCs w:val="18"/>
      <w:lang w:val="ro-RO"/>
    </w:rPr>
  </w:style>
  <w:style w:type="character" w:styleId="Hyperlink">
    <w:name w:val="Hyperlink"/>
    <w:basedOn w:val="Fontdeparagrafimplicit"/>
    <w:uiPriority w:val="99"/>
    <w:unhideWhenUsed/>
    <w:rsid w:val="009E406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699"/>
    <w:rPr>
      <w:lang w:val="ro-RO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00128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3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00128"/>
    <w:rPr>
      <w:lang w:val="ro-RO"/>
    </w:rPr>
  </w:style>
  <w:style w:type="paragraph" w:styleId="Listparagraf">
    <w:name w:val="List Paragraph"/>
    <w:basedOn w:val="Normal"/>
    <w:uiPriority w:val="34"/>
    <w:qFormat/>
    <w:rsid w:val="008468D1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832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321D9"/>
    <w:rPr>
      <w:rFonts w:ascii="Segoe UI" w:hAnsi="Segoe UI" w:cs="Segoe UI"/>
      <w:sz w:val="18"/>
      <w:szCs w:val="18"/>
      <w:lang w:val="ro-RO"/>
    </w:rPr>
  </w:style>
  <w:style w:type="character" w:styleId="Hyperlink">
    <w:name w:val="Hyperlink"/>
    <w:basedOn w:val="Fontdeparagrafimplicit"/>
    <w:uiPriority w:val="99"/>
    <w:unhideWhenUsed/>
    <w:rsid w:val="009E40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msuceava@itmsuceava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6A22E-EADC-4F37-83E9-D8508B1C7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389</Words>
  <Characters>2257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Dragos</dc:creator>
  <cp:lastModifiedBy>Narcisa Cioltan</cp:lastModifiedBy>
  <cp:revision>8</cp:revision>
  <cp:lastPrinted>2022-02-28T13:52:00Z</cp:lastPrinted>
  <dcterms:created xsi:type="dcterms:W3CDTF">2022-02-28T13:12:00Z</dcterms:created>
  <dcterms:modified xsi:type="dcterms:W3CDTF">2022-02-28T14:08:00Z</dcterms:modified>
</cp:coreProperties>
</file>